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5D83" w14:textId="65845C1B" w:rsidR="00675618" w:rsidRDefault="00675618" w:rsidP="00495C16">
      <w:pPr>
        <w:pStyle w:val="a5"/>
      </w:pPr>
    </w:p>
    <w:p w14:paraId="21CE58D8" w14:textId="75AEE53B" w:rsidR="00675618" w:rsidRDefault="00675618" w:rsidP="00F10835">
      <w:pPr>
        <w:tabs>
          <w:tab w:val="left" w:pos="142"/>
          <w:tab w:val="left" w:pos="280"/>
          <w:tab w:val="left" w:pos="5330"/>
        </w:tabs>
        <w:contextualSpacing/>
        <w:rPr>
          <w:rFonts w:ascii="Sylfaen" w:eastAsia="Arial Unicode MS" w:hAnsi="Sylfaen" w:cs="Arial Unicode MS"/>
          <w:b/>
          <w:lang w:val="ka-GE"/>
        </w:rPr>
      </w:pPr>
      <w:r>
        <w:rPr>
          <w:rFonts w:ascii="Sylfaen" w:eastAsia="Arial Unicode MS" w:hAnsi="Sylfaen" w:cs="Arial Unicode MS"/>
          <w:b/>
          <w:lang w:val="ka-GE"/>
        </w:rPr>
        <w:t>წინამდებარე დოკუმენტი:</w:t>
      </w:r>
    </w:p>
    <w:p w14:paraId="519CECD6" w14:textId="77777777" w:rsidR="00675618" w:rsidRDefault="00675618" w:rsidP="00F10835">
      <w:pPr>
        <w:tabs>
          <w:tab w:val="left" w:pos="142"/>
          <w:tab w:val="left" w:pos="280"/>
          <w:tab w:val="left" w:pos="5330"/>
        </w:tabs>
        <w:contextualSpacing/>
        <w:rPr>
          <w:rFonts w:ascii="Sylfaen" w:eastAsia="Arial Unicode MS" w:hAnsi="Sylfaen" w:cs="Arial Unicode MS"/>
          <w:b/>
          <w:lang w:val="ka-GE"/>
        </w:rPr>
      </w:pPr>
    </w:p>
    <w:p w14:paraId="367A92FF" w14:textId="3FA453DC" w:rsidR="00266A9D" w:rsidRPr="00495C16" w:rsidRDefault="00266A9D" w:rsidP="00495C16">
      <w:pPr>
        <w:tabs>
          <w:tab w:val="left" w:pos="142"/>
          <w:tab w:val="left" w:pos="280"/>
          <w:tab w:val="left" w:pos="5330"/>
        </w:tabs>
        <w:rPr>
          <w:rFonts w:ascii="Sylfaen" w:eastAsia="Arial Unicode MS" w:hAnsi="Sylfaen" w:cs="Arial Unicode MS"/>
          <w:b/>
          <w:lang w:val="ka-GE"/>
        </w:rPr>
      </w:pPr>
    </w:p>
    <w:p w14:paraId="51ABFFF1" w14:textId="6D723D20" w:rsidR="004E7478" w:rsidRPr="00675618" w:rsidRDefault="004E7478" w:rsidP="00675618">
      <w:pPr>
        <w:tabs>
          <w:tab w:val="left" w:pos="142"/>
          <w:tab w:val="left" w:pos="280"/>
          <w:tab w:val="left" w:pos="5330"/>
        </w:tabs>
        <w:ind w:left="360"/>
        <w:rPr>
          <w:rFonts w:ascii="Sylfaen" w:eastAsia="Arial Unicode MS" w:hAnsi="Sylfaen" w:cs="Arial Unicode MS"/>
          <w:bCs/>
          <w:lang w:val="ka-GE"/>
        </w:rPr>
      </w:pPr>
    </w:p>
    <w:p w14:paraId="4DB0C0EF" w14:textId="10E67DB3" w:rsidR="00675618" w:rsidRDefault="00675618" w:rsidP="00F10835">
      <w:pPr>
        <w:tabs>
          <w:tab w:val="left" w:pos="142"/>
          <w:tab w:val="left" w:pos="280"/>
          <w:tab w:val="left" w:pos="5330"/>
        </w:tabs>
        <w:contextualSpacing/>
        <w:rPr>
          <w:rFonts w:ascii="Sylfaen" w:eastAsia="Arial Unicode MS" w:hAnsi="Sylfaen" w:cs="Arial Unicode MS"/>
          <w:bCs/>
          <w:lang w:val="ka-GE"/>
        </w:rPr>
      </w:pPr>
    </w:p>
    <w:p w14:paraId="7570EC94" w14:textId="53629E63" w:rsidR="00675618" w:rsidRPr="00675618" w:rsidRDefault="00675618" w:rsidP="00675618">
      <w:pPr>
        <w:pStyle w:val="a3"/>
        <w:numPr>
          <w:ilvl w:val="0"/>
          <w:numId w:val="16"/>
        </w:numPr>
        <w:tabs>
          <w:tab w:val="left" w:pos="142"/>
          <w:tab w:val="left" w:pos="280"/>
          <w:tab w:val="left" w:pos="5330"/>
        </w:tabs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75618">
        <w:rPr>
          <w:rFonts w:ascii="Sylfaen" w:eastAsia="Arial Unicode MS" w:hAnsi="Sylfaen" w:cs="Arial Unicode MS"/>
          <w:b/>
          <w:sz w:val="24"/>
          <w:szCs w:val="24"/>
          <w:lang w:val="ka-GE"/>
        </w:rPr>
        <w:t>დამტკიცებულია</w:t>
      </w:r>
    </w:p>
    <w:p w14:paraId="096317D5" w14:textId="14794EF7" w:rsidR="00675618" w:rsidRPr="00675618" w:rsidRDefault="00495C16" w:rsidP="00675618">
      <w:pPr>
        <w:tabs>
          <w:tab w:val="left" w:pos="142"/>
          <w:tab w:val="left" w:pos="280"/>
          <w:tab w:val="left" w:pos="5330"/>
        </w:tabs>
        <w:ind w:left="360"/>
        <w:rPr>
          <w:rFonts w:ascii="Sylfaen" w:eastAsia="Arial Unicode MS" w:hAnsi="Sylfaen" w:cs="Arial Unicode MS"/>
          <w:bCs/>
          <w:lang w:val="ka-GE"/>
        </w:rPr>
      </w:pPr>
      <w:r>
        <w:rPr>
          <w:rFonts w:ascii="Sylfaen" w:eastAsia="Arial Unicode MS" w:hAnsi="Sylfaen" w:cs="Arial Unicode MS"/>
          <w:bCs/>
          <w:lang w:val="ka-GE"/>
        </w:rPr>
        <w:t xml:space="preserve">პედაგოგიური </w:t>
      </w:r>
      <w:r w:rsidR="00675618" w:rsidRPr="00675618">
        <w:rPr>
          <w:rFonts w:ascii="Sylfaen" w:eastAsia="Arial Unicode MS" w:hAnsi="Sylfaen" w:cs="Arial Unicode MS"/>
          <w:bCs/>
          <w:lang w:val="ka-GE"/>
        </w:rPr>
        <w:t>საბჭოს სხდომაზე</w:t>
      </w:r>
    </w:p>
    <w:p w14:paraId="1361CBBC" w14:textId="77777777" w:rsidR="00FB0404" w:rsidRPr="0007661E" w:rsidRDefault="00FB0404" w:rsidP="00F10835">
      <w:pPr>
        <w:tabs>
          <w:tab w:val="left" w:pos="142"/>
          <w:tab w:val="left" w:pos="5330"/>
        </w:tabs>
        <w:contextualSpacing/>
        <w:jc w:val="both"/>
        <w:rPr>
          <w:rFonts w:ascii="Sylfaen" w:eastAsia="Merriweather" w:hAnsi="Sylfaen" w:cs="Merriweather"/>
          <w:lang w:val="ka-GE"/>
        </w:rPr>
      </w:pPr>
    </w:p>
    <w:p w14:paraId="29D1A990" w14:textId="65D1D62B" w:rsidR="00FB0404" w:rsidRDefault="00FB0404" w:rsidP="00F10835">
      <w:pPr>
        <w:contextualSpacing/>
        <w:jc w:val="right"/>
        <w:rPr>
          <w:rFonts w:ascii="Sylfaen" w:eastAsia="Merriweather" w:hAnsi="Sylfaen" w:cs="Merriweather"/>
          <w:i/>
          <w:lang w:val="ka-GE"/>
        </w:rPr>
      </w:pPr>
    </w:p>
    <w:p w14:paraId="5BA92D16" w14:textId="09DE7645" w:rsidR="00ED1F8C" w:rsidRDefault="00ED1F8C" w:rsidP="00ED1F8C">
      <w:pPr>
        <w:spacing w:line="258" w:lineRule="auto"/>
        <w:jc w:val="center"/>
        <w:textDirection w:val="btLr"/>
        <w:rPr>
          <w:rFonts w:ascii="Sylfaen" w:eastAsia="Merriweather" w:hAnsi="Sylfaen" w:cs="Merriweather"/>
          <w:b/>
          <w:color w:val="000000"/>
          <w:lang w:val="ka-GE"/>
        </w:rPr>
      </w:pPr>
    </w:p>
    <w:p w14:paraId="04337C10" w14:textId="77777777" w:rsidR="00ED1F8C" w:rsidRPr="004E7478" w:rsidRDefault="00ED1F8C" w:rsidP="00ED1F8C">
      <w:pPr>
        <w:spacing w:line="258" w:lineRule="auto"/>
        <w:jc w:val="center"/>
        <w:textDirection w:val="btLr"/>
        <w:rPr>
          <w:rFonts w:ascii="Sylfaen" w:hAnsi="Sylfaen"/>
          <w:lang w:val="ka-GE"/>
        </w:rPr>
      </w:pPr>
      <w:r>
        <w:rPr>
          <w:rFonts w:ascii="Sylfaen" w:eastAsia="Merriweather" w:hAnsi="Sylfaen" w:cs="Merriweather"/>
          <w:b/>
          <w:color w:val="000000"/>
          <w:lang w:val="ka-GE"/>
        </w:rPr>
        <w:t>ერთწლიანი სამოქმედო</w:t>
      </w:r>
      <w:r w:rsidRPr="00585585">
        <w:rPr>
          <w:rFonts w:ascii="Sylfaen" w:eastAsia="Merriweather" w:hAnsi="Sylfaen" w:cs="Merriweather"/>
          <w:b/>
          <w:color w:val="000000"/>
        </w:rPr>
        <w:t xml:space="preserve"> </w:t>
      </w:r>
      <w:proofErr w:type="spellStart"/>
      <w:r w:rsidRPr="00585585">
        <w:rPr>
          <w:rFonts w:ascii="Sylfaen" w:eastAsia="Merriweather" w:hAnsi="Sylfaen" w:cs="Merriweather"/>
          <w:b/>
          <w:color w:val="000000"/>
        </w:rPr>
        <w:t>გეგმ</w:t>
      </w:r>
      <w:proofErr w:type="spellEnd"/>
      <w:r>
        <w:rPr>
          <w:rFonts w:ascii="Sylfaen" w:eastAsia="Merriweather" w:hAnsi="Sylfaen" w:cs="Merriweather"/>
          <w:b/>
          <w:color w:val="000000"/>
          <w:lang w:val="ka-GE"/>
        </w:rPr>
        <w:t>ა</w:t>
      </w:r>
    </w:p>
    <w:p w14:paraId="462B27D6" w14:textId="6727F4D2" w:rsidR="00ED1F8C" w:rsidRPr="00585585" w:rsidRDefault="00ED1F8C" w:rsidP="00ED1F8C">
      <w:pPr>
        <w:spacing w:line="258" w:lineRule="auto"/>
        <w:jc w:val="center"/>
        <w:textDirection w:val="btLr"/>
        <w:rPr>
          <w:rFonts w:ascii="Sylfaen" w:hAnsi="Sylfaen"/>
        </w:rPr>
      </w:pPr>
      <w:r>
        <w:rPr>
          <w:rFonts w:ascii="Sylfaen" w:eastAsia="Merriweather" w:hAnsi="Sylfaen" w:cs="Merriweather"/>
          <w:b/>
          <w:color w:val="000000"/>
        </w:rPr>
        <w:t>202</w:t>
      </w:r>
      <w:r w:rsidR="001D1102">
        <w:rPr>
          <w:rFonts w:ascii="Sylfaen" w:eastAsia="Merriweather" w:hAnsi="Sylfaen" w:cs="Merriweather"/>
          <w:b/>
          <w:color w:val="000000"/>
          <w:lang w:val="ka-GE"/>
        </w:rPr>
        <w:t>4</w:t>
      </w:r>
      <w:r>
        <w:rPr>
          <w:rFonts w:ascii="Sylfaen" w:eastAsia="Merriweather" w:hAnsi="Sylfaen" w:cs="Merriweather"/>
          <w:b/>
          <w:color w:val="000000"/>
        </w:rPr>
        <w:t>-20</w:t>
      </w:r>
      <w:r>
        <w:rPr>
          <w:rFonts w:ascii="Sylfaen" w:eastAsia="Merriweather" w:hAnsi="Sylfaen" w:cs="Merriweather"/>
          <w:b/>
          <w:color w:val="000000"/>
          <w:lang w:val="ka-GE"/>
        </w:rPr>
        <w:t>2</w:t>
      </w:r>
      <w:r w:rsidR="001D1102">
        <w:rPr>
          <w:rFonts w:ascii="Sylfaen" w:eastAsia="Merriweather" w:hAnsi="Sylfaen" w:cs="Merriweather"/>
          <w:b/>
          <w:color w:val="000000"/>
          <w:lang w:val="ka-GE"/>
        </w:rPr>
        <w:t>5</w:t>
      </w:r>
      <w:r w:rsidRPr="00585585">
        <w:rPr>
          <w:rFonts w:ascii="Sylfaen" w:eastAsia="Merriweather" w:hAnsi="Sylfaen" w:cs="Merriweather"/>
          <w:b/>
          <w:color w:val="000000"/>
        </w:rPr>
        <w:t xml:space="preserve"> </w:t>
      </w:r>
      <w:proofErr w:type="spellStart"/>
      <w:r w:rsidRPr="00585585">
        <w:rPr>
          <w:rFonts w:ascii="Sylfaen" w:eastAsia="Merriweather" w:hAnsi="Sylfaen" w:cs="Merriweather"/>
          <w:b/>
          <w:color w:val="000000"/>
        </w:rPr>
        <w:t>წლები</w:t>
      </w:r>
      <w:proofErr w:type="spellEnd"/>
    </w:p>
    <w:p w14:paraId="00A41529" w14:textId="77777777" w:rsidR="00ED1F8C" w:rsidRDefault="00ED1F8C" w:rsidP="00ED1F8C">
      <w:pPr>
        <w:spacing w:line="258" w:lineRule="auto"/>
        <w:jc w:val="center"/>
        <w:textDirection w:val="btLr"/>
      </w:pPr>
    </w:p>
    <w:p w14:paraId="6B6F22BD" w14:textId="44A3D181" w:rsidR="00FB0404" w:rsidRPr="0007661E" w:rsidRDefault="00FB0404" w:rsidP="00ED1F8C">
      <w:pPr>
        <w:contextualSpacing/>
        <w:jc w:val="right"/>
        <w:rPr>
          <w:rFonts w:ascii="Sylfaen" w:eastAsia="Merriweather" w:hAnsi="Sylfaen" w:cs="Merriweather"/>
          <w:b/>
          <w:lang w:val="ka-GE"/>
        </w:rPr>
      </w:pPr>
    </w:p>
    <w:p w14:paraId="21949D5B" w14:textId="77777777" w:rsidR="00FB0404" w:rsidRPr="0007661E" w:rsidRDefault="00FB0404" w:rsidP="00F10835">
      <w:pPr>
        <w:contextualSpacing/>
        <w:jc w:val="center"/>
        <w:rPr>
          <w:rFonts w:ascii="Sylfaen" w:eastAsia="Merriweather" w:hAnsi="Sylfaen" w:cs="Merriweather"/>
          <w:b/>
          <w:lang w:val="ka-GE"/>
        </w:rPr>
      </w:pPr>
    </w:p>
    <w:p w14:paraId="5D6566BA" w14:textId="77777777" w:rsidR="00FB0404" w:rsidRPr="0007661E" w:rsidRDefault="00FB0404" w:rsidP="00F10835">
      <w:pPr>
        <w:contextualSpacing/>
        <w:jc w:val="center"/>
        <w:rPr>
          <w:rFonts w:ascii="Sylfaen" w:eastAsia="Merriweather" w:hAnsi="Sylfaen" w:cs="Merriweather"/>
          <w:b/>
          <w:lang w:val="ka-GE"/>
        </w:rPr>
      </w:pPr>
    </w:p>
    <w:p w14:paraId="1622D007" w14:textId="77777777" w:rsidR="00FB0404" w:rsidRPr="0007661E" w:rsidRDefault="00FB0404" w:rsidP="00F10835">
      <w:pPr>
        <w:contextualSpacing/>
        <w:jc w:val="center"/>
        <w:rPr>
          <w:rFonts w:ascii="Sylfaen" w:eastAsia="Merriweather" w:hAnsi="Sylfaen" w:cs="Merriweather"/>
          <w:b/>
          <w:lang w:val="ka-GE"/>
        </w:rPr>
      </w:pPr>
    </w:p>
    <w:p w14:paraId="509369F1" w14:textId="77777777" w:rsidR="00FB0404" w:rsidRPr="0007661E" w:rsidRDefault="00FB0404" w:rsidP="00F10835">
      <w:pPr>
        <w:contextualSpacing/>
        <w:rPr>
          <w:rFonts w:ascii="Sylfaen" w:eastAsia="Merriweather" w:hAnsi="Sylfaen" w:cs="Merriweather"/>
          <w:b/>
          <w:lang w:val="ka-GE"/>
        </w:rPr>
      </w:pPr>
    </w:p>
    <w:p w14:paraId="425434BE" w14:textId="77777777" w:rsidR="00FB0404" w:rsidRPr="0007661E" w:rsidRDefault="00FB0404" w:rsidP="00F10835">
      <w:pPr>
        <w:contextualSpacing/>
        <w:rPr>
          <w:rFonts w:ascii="Sylfaen" w:eastAsia="Merriweather" w:hAnsi="Sylfaen" w:cs="Merriweather"/>
          <w:b/>
          <w:lang w:val="ka-GE"/>
        </w:rPr>
      </w:pPr>
    </w:p>
    <w:p w14:paraId="33782FF8" w14:textId="77777777" w:rsidR="00FB0404" w:rsidRPr="0007661E" w:rsidRDefault="00FB0404" w:rsidP="00F10835">
      <w:pPr>
        <w:contextualSpacing/>
        <w:rPr>
          <w:rFonts w:ascii="Sylfaen" w:eastAsia="Merriweather" w:hAnsi="Sylfaen" w:cs="Merriweather"/>
          <w:b/>
          <w:lang w:val="ka-GE"/>
        </w:rPr>
      </w:pPr>
    </w:p>
    <w:p w14:paraId="24D519DB" w14:textId="77777777" w:rsidR="00FB0404" w:rsidRPr="0007661E" w:rsidRDefault="00FB0404" w:rsidP="00F10835">
      <w:pPr>
        <w:contextualSpacing/>
        <w:rPr>
          <w:rFonts w:ascii="Sylfaen" w:eastAsia="Merriweather" w:hAnsi="Sylfaen" w:cs="Merriweather"/>
          <w:b/>
          <w:lang w:val="ka-GE"/>
        </w:rPr>
      </w:pPr>
    </w:p>
    <w:p w14:paraId="1E4DBB74" w14:textId="77777777" w:rsidR="00FB0404" w:rsidRPr="0007661E" w:rsidRDefault="00FB0404" w:rsidP="00F10835">
      <w:pPr>
        <w:contextualSpacing/>
        <w:rPr>
          <w:rFonts w:ascii="Sylfaen" w:eastAsia="Merriweather" w:hAnsi="Sylfaen" w:cs="Merriweather"/>
          <w:b/>
          <w:lang w:val="ka-GE"/>
        </w:rPr>
      </w:pPr>
    </w:p>
    <w:p w14:paraId="271D2344" w14:textId="77777777" w:rsidR="00FB0404" w:rsidRPr="0007661E" w:rsidRDefault="00FB0404" w:rsidP="00F10835">
      <w:pPr>
        <w:contextualSpacing/>
        <w:rPr>
          <w:rFonts w:ascii="Sylfaen" w:eastAsia="Merriweather" w:hAnsi="Sylfaen" w:cs="Merriweather"/>
          <w:b/>
          <w:lang w:val="ka-GE"/>
        </w:rPr>
      </w:pPr>
    </w:p>
    <w:p w14:paraId="2E670036" w14:textId="77777777" w:rsidR="00FB0404" w:rsidRPr="0007661E" w:rsidRDefault="00FB0404" w:rsidP="00675618">
      <w:pPr>
        <w:contextualSpacing/>
        <w:rPr>
          <w:rFonts w:ascii="Sylfaen" w:eastAsia="Merriweather" w:hAnsi="Sylfaen" w:cs="Merriweather"/>
          <w:b/>
          <w:lang w:val="ka-GE"/>
        </w:rPr>
      </w:pPr>
    </w:p>
    <w:p w14:paraId="10BF2827" w14:textId="77777777" w:rsidR="00A10297" w:rsidRPr="0007661E" w:rsidRDefault="00A10297" w:rsidP="00F10835">
      <w:pPr>
        <w:contextualSpacing/>
        <w:rPr>
          <w:rFonts w:ascii="Sylfaen" w:eastAsia="Arial Unicode MS" w:hAnsi="Sylfaen" w:cs="Arial Unicode MS"/>
          <w:b/>
          <w:i/>
          <w:lang w:val="ka-GE"/>
        </w:rPr>
      </w:pPr>
    </w:p>
    <w:p w14:paraId="6880AB11" w14:textId="77777777" w:rsidR="00ED1F8C" w:rsidRDefault="00ED1F8C">
      <w:pPr>
        <w:spacing w:after="160" w:line="259" w:lineRule="auto"/>
        <w:rPr>
          <w:rFonts w:ascii="Sylfaen" w:eastAsia="Arial Unicode MS" w:hAnsi="Sylfaen" w:cs="Arial Unicode MS"/>
          <w:color w:val="000000"/>
          <w:lang w:val="ka-GE"/>
        </w:rPr>
      </w:pPr>
      <w:r>
        <w:rPr>
          <w:rFonts w:ascii="Sylfaen" w:eastAsia="Arial Unicode MS" w:hAnsi="Sylfaen" w:cs="Arial Unicode MS"/>
          <w:color w:val="000000"/>
          <w:lang w:val="ka-GE"/>
        </w:rPr>
        <w:br w:type="page"/>
      </w:r>
    </w:p>
    <w:p w14:paraId="5B134395" w14:textId="1C0095C9" w:rsidR="00675618" w:rsidRDefault="00675618" w:rsidP="00675618">
      <w:pPr>
        <w:rPr>
          <w:rFonts w:ascii="Sylfaen" w:eastAsia="Arial Unicode MS" w:hAnsi="Sylfaen" w:cs="Arial Unicode MS"/>
          <w:color w:val="000000"/>
          <w:lang w:val="ka-GE"/>
        </w:rPr>
      </w:pPr>
      <w:r>
        <w:rPr>
          <w:rFonts w:ascii="Sylfaen" w:eastAsia="Arial Unicode MS" w:hAnsi="Sylfaen" w:cs="Arial Unicode MS"/>
          <w:color w:val="000000"/>
          <w:lang w:val="ka-GE"/>
        </w:rPr>
        <w:lastRenderedPageBreak/>
        <w:t>ერთწლიანი სამოქმედო გეგმა</w:t>
      </w:r>
      <w:r w:rsidR="001502D4" w:rsidRPr="0007661E">
        <w:rPr>
          <w:rFonts w:ascii="Sylfaen" w:eastAsia="Arial Unicode MS" w:hAnsi="Sylfaen" w:cs="Arial Unicode MS"/>
          <w:color w:val="000000"/>
          <w:lang w:val="ka-GE"/>
        </w:rPr>
        <w:t xml:space="preserve"> </w:t>
      </w:r>
      <w:r w:rsidR="005F5C11">
        <w:rPr>
          <w:rFonts w:ascii="Sylfaen" w:eastAsia="Arial Unicode MS" w:hAnsi="Sylfaen" w:cs="Arial Unicode MS"/>
          <w:color w:val="000000"/>
          <w:lang w:val="ka-GE"/>
        </w:rPr>
        <w:t>გამომდინარეობს</w:t>
      </w:r>
      <w:r w:rsidR="00495C16">
        <w:rPr>
          <w:rFonts w:ascii="Sylfaen" w:eastAsia="Arial Unicode MS" w:hAnsi="Sylfaen" w:cs="Arial Unicode MS"/>
          <w:color w:val="000000"/>
          <w:lang w:val="ka-GE"/>
        </w:rPr>
        <w:t xml:space="preserve"> გ</w:t>
      </w:r>
      <w:r w:rsidR="00740A2F">
        <w:rPr>
          <w:rFonts w:ascii="Sylfaen" w:eastAsia="Arial Unicode MS" w:hAnsi="Sylfaen" w:cs="Arial Unicode MS"/>
          <w:color w:val="000000"/>
          <w:lang w:val="ka-GE"/>
        </w:rPr>
        <w:t>რძ</w:t>
      </w:r>
      <w:r w:rsidR="00495C16">
        <w:rPr>
          <w:rFonts w:ascii="Sylfaen" w:eastAsia="Arial Unicode MS" w:hAnsi="Sylfaen" w:cs="Arial Unicode MS"/>
          <w:color w:val="000000"/>
          <w:lang w:val="ka-GE"/>
        </w:rPr>
        <w:t xml:space="preserve">ელვადიანი </w:t>
      </w:r>
      <w:r w:rsidR="005F5C11">
        <w:rPr>
          <w:rFonts w:ascii="Sylfaen" w:eastAsia="Arial Unicode MS" w:hAnsi="Sylfaen" w:cs="Arial Unicode MS"/>
          <w:color w:val="000000"/>
          <w:lang w:val="ka-GE"/>
        </w:rPr>
        <w:t xml:space="preserve"> </w:t>
      </w:r>
      <w:r w:rsidR="001502D4" w:rsidRPr="0007661E">
        <w:rPr>
          <w:rFonts w:ascii="Sylfaen" w:eastAsia="Arial Unicode MS" w:hAnsi="Sylfaen" w:cs="Arial Unicode MS"/>
          <w:color w:val="000000"/>
          <w:lang w:val="ka-GE"/>
        </w:rPr>
        <w:t xml:space="preserve">სტრატეგიული განვითარების </w:t>
      </w:r>
      <w:r w:rsidR="001B36F8" w:rsidRPr="0007661E">
        <w:rPr>
          <w:rFonts w:ascii="Sylfaen" w:eastAsia="Arial Unicode MS" w:hAnsi="Sylfaen" w:cs="Arial Unicode MS"/>
          <w:color w:val="000000"/>
          <w:lang w:val="ka-GE"/>
        </w:rPr>
        <w:t xml:space="preserve"> </w:t>
      </w:r>
      <w:r w:rsidR="001502D4" w:rsidRPr="0007661E">
        <w:rPr>
          <w:rFonts w:ascii="Sylfaen" w:eastAsia="Arial Unicode MS" w:hAnsi="Sylfaen" w:cs="Arial Unicode MS"/>
          <w:color w:val="000000"/>
          <w:lang w:val="ka-GE"/>
        </w:rPr>
        <w:t>გეგმ</w:t>
      </w:r>
      <w:r w:rsidR="001A1009" w:rsidRPr="0007661E">
        <w:rPr>
          <w:rFonts w:ascii="Sylfaen" w:eastAsia="Arial Unicode MS" w:hAnsi="Sylfaen" w:cs="Arial Unicode MS"/>
          <w:color w:val="000000"/>
          <w:lang w:val="ka-GE"/>
        </w:rPr>
        <w:t>ი</w:t>
      </w:r>
      <w:r w:rsidR="005F5C11">
        <w:rPr>
          <w:rFonts w:ascii="Sylfaen" w:eastAsia="Arial Unicode MS" w:hAnsi="Sylfaen" w:cs="Arial Unicode MS"/>
          <w:color w:val="000000"/>
          <w:lang w:val="ka-GE"/>
        </w:rPr>
        <w:t xml:space="preserve">დან, </w:t>
      </w:r>
      <w:r w:rsidR="001502D4" w:rsidRPr="0007661E">
        <w:rPr>
          <w:rFonts w:ascii="Sylfaen" w:eastAsia="Arial Unicode MS" w:hAnsi="Sylfaen" w:cs="Arial Unicode MS"/>
          <w:color w:val="000000"/>
          <w:lang w:val="ka-GE"/>
        </w:rPr>
        <w:t>სკოლის მისიიდან და სკოლის სტრატეგიული მიზნებიდან</w:t>
      </w:r>
      <w:r w:rsidR="001B36F8" w:rsidRPr="0007661E">
        <w:rPr>
          <w:rFonts w:ascii="Sylfaen" w:eastAsia="Arial Unicode MS" w:hAnsi="Sylfaen" w:cs="Arial Unicode MS"/>
          <w:color w:val="000000"/>
          <w:lang w:val="ka-GE"/>
        </w:rPr>
        <w:t xml:space="preserve">. </w:t>
      </w:r>
    </w:p>
    <w:p w14:paraId="6A2F0DE1" w14:textId="77777777" w:rsidR="00675618" w:rsidRDefault="00675618" w:rsidP="00F10835">
      <w:pPr>
        <w:contextualSpacing/>
        <w:jc w:val="both"/>
        <w:rPr>
          <w:rFonts w:ascii="Sylfaen" w:eastAsia="Arial Unicode MS" w:hAnsi="Sylfaen" w:cs="Arial Unicode MS"/>
          <w:color w:val="000000"/>
          <w:lang w:val="ka-GE"/>
        </w:rPr>
      </w:pPr>
    </w:p>
    <w:p w14:paraId="37960953" w14:textId="68EFF131" w:rsidR="003506D5" w:rsidRDefault="001B36F8" w:rsidP="00ED1F8C">
      <w:pPr>
        <w:contextualSpacing/>
        <w:jc w:val="both"/>
        <w:rPr>
          <w:rFonts w:ascii="Sylfaen" w:eastAsia="Arial Unicode MS" w:hAnsi="Sylfaen" w:cs="Arial Unicode MS"/>
          <w:lang w:val="ka-GE"/>
        </w:rPr>
      </w:pPr>
      <w:r w:rsidRPr="0007661E">
        <w:rPr>
          <w:rFonts w:ascii="Sylfaen" w:eastAsia="Arial Unicode MS" w:hAnsi="Sylfaen" w:cs="Arial Unicode MS"/>
          <w:color w:val="000000"/>
          <w:lang w:val="ka-GE"/>
        </w:rPr>
        <w:t xml:space="preserve">მასში ასახულია </w:t>
      </w:r>
      <w:r w:rsidR="00460D99" w:rsidRPr="0007661E">
        <w:rPr>
          <w:rFonts w:ascii="Sylfaen" w:eastAsia="Arial Unicode MS" w:hAnsi="Sylfaen" w:cs="Arial Unicode MS"/>
          <w:lang w:val="ka-GE"/>
        </w:rPr>
        <w:t>სტრ</w:t>
      </w:r>
      <w:r w:rsidR="00DA46F0">
        <w:rPr>
          <w:rFonts w:ascii="Sylfaen" w:eastAsia="Arial Unicode MS" w:hAnsi="Sylfaen" w:cs="Arial Unicode MS"/>
          <w:lang w:val="ka-GE"/>
        </w:rPr>
        <w:t>ა</w:t>
      </w:r>
      <w:r w:rsidR="00460D99" w:rsidRPr="0007661E">
        <w:rPr>
          <w:rFonts w:ascii="Sylfaen" w:eastAsia="Arial Unicode MS" w:hAnsi="Sylfaen" w:cs="Arial Unicode MS"/>
          <w:lang w:val="ka-GE"/>
        </w:rPr>
        <w:t>ტეგიული მიზნებისა და ამოცანების შესაბამისი აქტივობები, შესრულების ინდიკატორები, შესრულებაზე პასუხისმგებელი პირები/სტრუქტურული ერთეულები, შესაბამისი რესურსები და დასახული მიზნების რეალიზების ვადები.</w:t>
      </w:r>
    </w:p>
    <w:p w14:paraId="4C2607D0" w14:textId="77777777" w:rsidR="00ED1F8C" w:rsidRPr="0007661E" w:rsidRDefault="00ED1F8C" w:rsidP="00ED1F8C">
      <w:pPr>
        <w:contextualSpacing/>
        <w:jc w:val="both"/>
        <w:rPr>
          <w:rFonts w:ascii="Sylfaen" w:eastAsia="Arial Unicode MS" w:hAnsi="Sylfaen" w:cs="Arial Unicode MS"/>
          <w:lang w:val="ka-GE"/>
        </w:rPr>
      </w:pPr>
    </w:p>
    <w:p w14:paraId="7FCECBEB" w14:textId="08CEE6F2" w:rsidR="00761794" w:rsidRPr="0007661E" w:rsidRDefault="00761794" w:rsidP="00F1083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/>
          <w:b/>
          <w:lang w:val="ka-GE"/>
        </w:rPr>
        <w:t>სასწავლო პროცესის ხარისხის ამაღლებ</w:t>
      </w:r>
      <w:r w:rsidRPr="0007661E">
        <w:rPr>
          <w:rFonts w:ascii="Sylfaen" w:hAnsi="Sylfaen" w:cs="Sylfaen"/>
          <w:b/>
          <w:lang w:val="ka-GE"/>
        </w:rPr>
        <w:t>ა</w:t>
      </w:r>
    </w:p>
    <w:p w14:paraId="1B0BEB9A" w14:textId="77777777" w:rsidR="00926B71" w:rsidRDefault="00926B71" w:rsidP="00F10835">
      <w:pPr>
        <w:contextualSpacing/>
        <w:jc w:val="both"/>
        <w:rPr>
          <w:rFonts w:ascii="Sylfaen" w:eastAsia="Arial Unicode MS" w:hAnsi="Sylfaen" w:cs="Arial Unicode MS"/>
          <w:lang w:val="ka-GE"/>
        </w:rPr>
      </w:pPr>
    </w:p>
    <w:p w14:paraId="05EA2B76" w14:textId="77777777" w:rsidR="009B19D8" w:rsidRPr="0007661E" w:rsidRDefault="009B19D8" w:rsidP="00F10835">
      <w:pPr>
        <w:contextualSpacing/>
        <w:jc w:val="both"/>
        <w:rPr>
          <w:rFonts w:ascii="Sylfaen" w:eastAsia="Merriweather" w:hAnsi="Sylfaen" w:cs="Merriweather"/>
          <w:lang w:val="ka-GE"/>
        </w:rPr>
      </w:pPr>
    </w:p>
    <w:tbl>
      <w:tblPr>
        <w:tblW w:w="134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276"/>
        <w:gridCol w:w="1843"/>
        <w:gridCol w:w="1276"/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  <w:gridCol w:w="1842"/>
        <w:gridCol w:w="1134"/>
      </w:tblGrid>
      <w:tr w:rsidR="006737BE" w:rsidRPr="00DB1DAA" w14:paraId="01B8C746" w14:textId="77777777" w:rsidTr="00BB2B38">
        <w:trPr>
          <w:trHeight w:val="240"/>
        </w:trPr>
        <w:tc>
          <w:tcPr>
            <w:tcW w:w="1119" w:type="dxa"/>
            <w:vMerge w:val="restart"/>
            <w:shd w:val="clear" w:color="auto" w:fill="2F5496" w:themeFill="accent5" w:themeFillShade="BF"/>
            <w:vAlign w:val="center"/>
            <w:hideMark/>
          </w:tcPr>
          <w:p w14:paraId="19EAA9BA" w14:textId="77777777" w:rsidR="006737BE" w:rsidRPr="00DB1DAA" w:rsidRDefault="006737BE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276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5A7E0FF2" w14:textId="77777777" w:rsidR="006737BE" w:rsidRPr="00DB1DAA" w:rsidRDefault="006737BE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184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3136ACC7" w14:textId="77777777" w:rsidR="006737BE" w:rsidRPr="00DB1DAA" w:rsidRDefault="006737BE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1276" w:type="dxa"/>
            <w:vMerge w:val="restart"/>
            <w:shd w:val="clear" w:color="auto" w:fill="2F5496" w:themeFill="accent5" w:themeFillShade="BF"/>
            <w:vAlign w:val="center"/>
            <w:hideMark/>
          </w:tcPr>
          <w:p w14:paraId="198F1D6B" w14:textId="77777777" w:rsidR="006737BE" w:rsidRPr="00DB1DAA" w:rsidRDefault="006737BE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პასუხისმგებელი პირი</w:t>
            </w:r>
          </w:p>
        </w:tc>
        <w:tc>
          <w:tcPr>
            <w:tcW w:w="4961" w:type="dxa"/>
            <w:gridSpan w:val="12"/>
            <w:shd w:val="clear" w:color="auto" w:fill="2F5496" w:themeFill="accent5" w:themeFillShade="BF"/>
          </w:tcPr>
          <w:p w14:paraId="22686485" w14:textId="79324680" w:rsidR="006737BE" w:rsidRPr="00DB1DAA" w:rsidRDefault="006737BE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შესრულების პერიოდი</w:t>
            </w:r>
          </w:p>
        </w:tc>
        <w:tc>
          <w:tcPr>
            <w:tcW w:w="2976" w:type="dxa"/>
            <w:gridSpan w:val="2"/>
            <w:shd w:val="clear" w:color="auto" w:fill="2F5496" w:themeFill="accent5" w:themeFillShade="BF"/>
            <w:vAlign w:val="center"/>
            <w:hideMark/>
          </w:tcPr>
          <w:p w14:paraId="19E50335" w14:textId="77777777" w:rsidR="006737BE" w:rsidRPr="00DB1DAA" w:rsidRDefault="006737BE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ED1F8C" w:rsidRPr="00DB1DAA" w14:paraId="0A1AFA86" w14:textId="77777777" w:rsidTr="00ED1F8C">
        <w:trPr>
          <w:trHeight w:val="930"/>
        </w:trPr>
        <w:tc>
          <w:tcPr>
            <w:tcW w:w="1119" w:type="dxa"/>
            <w:vMerge/>
            <w:shd w:val="clear" w:color="auto" w:fill="2F5496" w:themeFill="accent5" w:themeFillShade="BF"/>
            <w:vAlign w:val="center"/>
            <w:hideMark/>
          </w:tcPr>
          <w:p w14:paraId="28C172B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auto" w:fill="2F5496" w:themeFill="accent5" w:themeFillShade="BF"/>
            <w:vAlign w:val="center"/>
            <w:hideMark/>
          </w:tcPr>
          <w:p w14:paraId="2059B4DD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vMerge/>
            <w:shd w:val="clear" w:color="auto" w:fill="2F5496" w:themeFill="accent5" w:themeFillShade="BF"/>
            <w:vAlign w:val="center"/>
            <w:hideMark/>
          </w:tcPr>
          <w:p w14:paraId="2C7C547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auto" w:fill="2F5496" w:themeFill="accent5" w:themeFillShade="BF"/>
            <w:vAlign w:val="center"/>
            <w:hideMark/>
          </w:tcPr>
          <w:p w14:paraId="38C1D67D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7F4E5126" w14:textId="473A9194" w:rsidR="00ED1F8C" w:rsidRPr="00ED1F8C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color w:val="FFFFFF"/>
                <w:sz w:val="14"/>
                <w:szCs w:val="14"/>
                <w:lang w:val="ka-GE" w:eastAsia="ru-RU"/>
              </w:rPr>
            </w:pPr>
            <w:r w:rsidRPr="00ED1F8C"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  <w:t>IX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7A8C138A" w14:textId="5820F0DE" w:rsidR="00ED1F8C" w:rsidRPr="00ED1F8C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6AD69555" w14:textId="6191FAA3" w:rsidR="00ED1F8C" w:rsidRPr="00ED1F8C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  <w:t>XI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452BD5FD" w14:textId="0A2D2762" w:rsidR="00ED1F8C" w:rsidRPr="00ED1F8C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  <w:t>XII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3DBD2B58" w14:textId="71F049D2" w:rsidR="00ED1F8C" w:rsidRPr="00ED1F8C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  <w:t>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</w:tcPr>
          <w:p w14:paraId="7239CD12" w14:textId="13FFDBF9" w:rsidR="00ED1F8C" w:rsidRPr="00ED1F8C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  <w:t>II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</w:tcPr>
          <w:p w14:paraId="111F6E33" w14:textId="717D8F8B" w:rsidR="00ED1F8C" w:rsidRPr="00ED1F8C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  <w:t>III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</w:tcPr>
          <w:p w14:paraId="3978B0E9" w14:textId="77ADD6D4" w:rsidR="00ED1F8C" w:rsidRPr="00ED1F8C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  <w:t>IV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1D34A00B" w14:textId="337FE55D" w:rsidR="00ED1F8C" w:rsidRPr="00ED1F8C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  <w:t>V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</w:tcPr>
          <w:p w14:paraId="6EA4BBE0" w14:textId="47BEEFD6" w:rsidR="00ED1F8C" w:rsidRPr="00ED1F8C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/>
                <w:sz w:val="14"/>
                <w:szCs w:val="14"/>
                <w:lang w:eastAsia="ru-RU"/>
              </w:rPr>
              <w:t>VI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15F7051B" w14:textId="77777777" w:rsidR="00ED1F8C" w:rsidRPr="00ED1F8C" w:rsidRDefault="00ED1F8C" w:rsidP="00ED1F8C">
            <w:pPr>
              <w:spacing w:line="276" w:lineRule="auto"/>
              <w:ind w:left="-44" w:right="-15"/>
              <w:contextualSpacing/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</w:pPr>
            <w:r w:rsidRPr="00ED1F8C"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  <w:t> </w:t>
            </w:r>
          </w:p>
          <w:p w14:paraId="408B95FB" w14:textId="77777777" w:rsidR="00ED1F8C" w:rsidRPr="00ED1F8C" w:rsidRDefault="00ED1F8C" w:rsidP="00ED1F8C">
            <w:pPr>
              <w:spacing w:line="276" w:lineRule="auto"/>
              <w:ind w:left="-44" w:right="-15"/>
              <w:contextualSpacing/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</w:pPr>
            <w:r w:rsidRPr="00ED1F8C"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  <w:t> </w:t>
            </w:r>
          </w:p>
          <w:p w14:paraId="4605885D" w14:textId="4303C25A" w:rsidR="00ED1F8C" w:rsidRPr="00ED1F8C" w:rsidRDefault="00ED1F8C" w:rsidP="00ED1F8C">
            <w:pPr>
              <w:spacing w:line="276" w:lineRule="auto"/>
              <w:ind w:left="-44" w:right="-15"/>
              <w:contextualSpacing/>
              <w:rPr>
                <w:rFonts w:ascii="Sylfaen" w:hAnsi="Sylfaen" w:cs="Calibri"/>
                <w:color w:val="FFFFFF" w:themeColor="background1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 w:themeColor="background1"/>
                <w:sz w:val="14"/>
                <w:szCs w:val="14"/>
                <w:lang w:eastAsia="ru-RU"/>
              </w:rPr>
              <w:t>VII</w:t>
            </w:r>
          </w:p>
          <w:p w14:paraId="5D4D2AE1" w14:textId="77777777" w:rsidR="00ED1F8C" w:rsidRPr="00ED1F8C" w:rsidRDefault="00ED1F8C" w:rsidP="00ED1F8C">
            <w:pPr>
              <w:spacing w:line="276" w:lineRule="auto"/>
              <w:ind w:left="-44" w:right="-15"/>
              <w:contextualSpacing/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</w:pPr>
            <w:r w:rsidRPr="00ED1F8C"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  <w:t> </w:t>
            </w:r>
          </w:p>
          <w:p w14:paraId="05DFE5E1" w14:textId="77777777" w:rsidR="00ED1F8C" w:rsidRPr="00ED1F8C" w:rsidRDefault="00ED1F8C" w:rsidP="00ED1F8C">
            <w:pPr>
              <w:spacing w:line="276" w:lineRule="auto"/>
              <w:ind w:left="-44" w:right="-15"/>
              <w:contextualSpacing/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</w:pPr>
            <w:r w:rsidRPr="00ED1F8C"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</w:tcPr>
          <w:p w14:paraId="76B26956" w14:textId="6C47499C" w:rsidR="00ED1F8C" w:rsidRPr="00ED1F8C" w:rsidRDefault="00ED1F8C" w:rsidP="00ED1F8C">
            <w:pPr>
              <w:spacing w:line="276" w:lineRule="auto"/>
              <w:ind w:left="-44" w:right="-15"/>
              <w:contextualSpacing/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</w:pPr>
            <w:r w:rsidRPr="00ED1F8C"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  <w:t> </w:t>
            </w:r>
          </w:p>
          <w:p w14:paraId="0AC85B10" w14:textId="051E21D5" w:rsidR="00ED1F8C" w:rsidRPr="00ED1F8C" w:rsidRDefault="00ED1F8C" w:rsidP="00ED1F8C">
            <w:pPr>
              <w:spacing w:line="276" w:lineRule="auto"/>
              <w:ind w:left="-44" w:right="-15"/>
              <w:contextualSpacing/>
              <w:rPr>
                <w:rFonts w:ascii="Sylfaen" w:hAnsi="Sylfaen" w:cs="Calibri"/>
                <w:color w:val="FFFFFF" w:themeColor="background1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 w:themeColor="background1"/>
                <w:sz w:val="14"/>
                <w:szCs w:val="14"/>
                <w:lang w:eastAsia="ru-RU"/>
              </w:rPr>
              <w:t>VIII</w:t>
            </w:r>
          </w:p>
          <w:p w14:paraId="06EC8E02" w14:textId="435A2A50" w:rsidR="00ED1F8C" w:rsidRPr="00ED1F8C" w:rsidRDefault="00ED1F8C" w:rsidP="00ED1F8C">
            <w:pPr>
              <w:spacing w:line="276" w:lineRule="auto"/>
              <w:ind w:left="-44" w:right="-15"/>
              <w:contextualSpacing/>
              <w:rPr>
                <w:rFonts w:ascii="Sylfaen" w:hAnsi="Sylfaen" w:cs="Calibri"/>
                <w:color w:val="FFFFFF" w:themeColor="background1"/>
                <w:sz w:val="14"/>
                <w:szCs w:val="14"/>
                <w:lang w:eastAsia="ru-RU"/>
              </w:rPr>
            </w:pPr>
            <w:r w:rsidRPr="00ED1F8C">
              <w:rPr>
                <w:rFonts w:ascii="Sylfaen" w:hAnsi="Sylfaen" w:cs="Calibri"/>
                <w:color w:val="FFFFFF" w:themeColor="background1"/>
                <w:sz w:val="14"/>
                <w:szCs w:val="14"/>
                <w:lang w:val="ka-GE" w:eastAsia="ru-RU"/>
              </w:rPr>
              <w:t> </w:t>
            </w:r>
          </w:p>
        </w:tc>
        <w:tc>
          <w:tcPr>
            <w:tcW w:w="1842" w:type="dxa"/>
            <w:shd w:val="clear" w:color="auto" w:fill="2F5496" w:themeFill="accent5" w:themeFillShade="BF"/>
            <w:vAlign w:val="center"/>
            <w:hideMark/>
          </w:tcPr>
          <w:p w14:paraId="3C108532" w14:textId="7313466D" w:rsidR="00ED1F8C" w:rsidRPr="00DB1DAA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 xml:space="preserve">შესრულების </w:t>
            </w: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ინდიკატორები</w:t>
            </w:r>
          </w:p>
        </w:tc>
        <w:tc>
          <w:tcPr>
            <w:tcW w:w="1134" w:type="dxa"/>
            <w:shd w:val="clear" w:color="auto" w:fill="2F5496" w:themeFill="accent5" w:themeFillShade="BF"/>
            <w:vAlign w:val="center"/>
            <w:hideMark/>
          </w:tcPr>
          <w:p w14:paraId="60D297EB" w14:textId="77777777" w:rsidR="00ED1F8C" w:rsidRPr="00DB1DAA" w:rsidRDefault="00ED1F8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რესურსები</w:t>
            </w:r>
          </w:p>
        </w:tc>
      </w:tr>
      <w:tr w:rsidR="00ED1F8C" w:rsidRPr="00DB1DAA" w14:paraId="21BFE380" w14:textId="77777777" w:rsidTr="00ED1F8C">
        <w:trPr>
          <w:trHeight w:val="1727"/>
        </w:trPr>
        <w:tc>
          <w:tcPr>
            <w:tcW w:w="1119" w:type="dxa"/>
            <w:vMerge w:val="restart"/>
            <w:shd w:val="clear" w:color="auto" w:fill="auto"/>
            <w:hideMark/>
          </w:tcPr>
          <w:p w14:paraId="4809AC9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სასწავლო პროცესის ხარისხის ამაღლება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362EE26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ახალი პროგრამების შემუშავება/ დანერგვა</w:t>
            </w:r>
          </w:p>
        </w:tc>
        <w:tc>
          <w:tcPr>
            <w:tcW w:w="1843" w:type="dxa"/>
            <w:shd w:val="clear" w:color="auto" w:fill="auto"/>
            <w:hideMark/>
          </w:tcPr>
          <w:p w14:paraId="3FAFDF6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sz w:val="16"/>
                <w:szCs w:val="16"/>
                <w:lang w:val="ka-GE"/>
              </w:rPr>
              <w:t>პროგრამების</w:t>
            </w:r>
            <w:r w:rsidRPr="00DB1DAA">
              <w:rPr>
                <w:rFonts w:ascii="Merriweather" w:hAnsi="Merriweather" w:cs="Calibri"/>
                <w:sz w:val="16"/>
                <w:szCs w:val="16"/>
                <w:lang w:val="ka-GE"/>
              </w:rPr>
              <w:t>/</w:t>
            </w:r>
            <w:proofErr w:type="spellStart"/>
            <w:r w:rsidRPr="00DB1DAA">
              <w:rPr>
                <w:rFonts w:ascii="Sylfaen" w:hAnsi="Sylfaen" w:cs="Sylfaen"/>
                <w:sz w:val="16"/>
                <w:szCs w:val="16"/>
                <w:lang w:val="ka-GE"/>
              </w:rPr>
              <w:t>კურიკულუმების</w:t>
            </w:r>
            <w:proofErr w:type="spellEnd"/>
            <w:r w:rsidRPr="00DB1DAA">
              <w:rPr>
                <w:rFonts w:ascii="Merriweather" w:hAnsi="Merriweather" w:cs="Calibri"/>
                <w:sz w:val="16"/>
                <w:szCs w:val="16"/>
                <w:lang w:val="ka-GE"/>
              </w:rPr>
              <w:t xml:space="preserve">/ </w:t>
            </w:r>
            <w:r w:rsidRPr="00DB1DAA">
              <w:rPr>
                <w:rFonts w:ascii="Sylfaen" w:hAnsi="Sylfaen" w:cs="Sylfaen"/>
                <w:sz w:val="16"/>
                <w:szCs w:val="16"/>
                <w:lang w:val="ka-GE"/>
              </w:rPr>
              <w:t>შემუშავება</w:t>
            </w:r>
          </w:p>
        </w:tc>
        <w:tc>
          <w:tcPr>
            <w:tcW w:w="1276" w:type="dxa"/>
            <w:shd w:val="clear" w:color="auto" w:fill="auto"/>
            <w:hideMark/>
          </w:tcPr>
          <w:p w14:paraId="59199043" w14:textId="07E20F58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მასწავლებლები;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საგნობრივი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კათედრები;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44C0362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1CE9570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auto"/>
            <w:vAlign w:val="bottom"/>
            <w:hideMark/>
          </w:tcPr>
          <w:p w14:paraId="3EBC3C2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565C55C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auto"/>
            <w:vAlign w:val="bottom"/>
            <w:hideMark/>
          </w:tcPr>
          <w:p w14:paraId="2F5349D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auto"/>
          </w:tcPr>
          <w:p w14:paraId="10FE810D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</w:tcPr>
          <w:p w14:paraId="2F0DFD6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</w:tcPr>
          <w:p w14:paraId="1CB6C58C" w14:textId="7DD3526C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2944D729" w14:textId="6627B77B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62DD6ED8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74228B4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50FF04C1" w14:textId="244E8A76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6F585D0D" w14:textId="4266200F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proofErr w:type="spellStart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კურიკულუმი</w:t>
            </w:r>
            <w:proofErr w:type="spellEnd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;</w:t>
            </w:r>
          </w:p>
          <w:p w14:paraId="62E8BE3B" w14:textId="53461146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საგნობრივი კათედრის ოქმები;</w:t>
            </w:r>
          </w:p>
          <w:p w14:paraId="2E060DE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პედაგოგიური საბჭოს ოქმი;</w:t>
            </w:r>
          </w:p>
          <w:p w14:paraId="6266372E" w14:textId="7FA0158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5FBC1A" w14:textId="7ACB474D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65C66529" w14:textId="77777777" w:rsidTr="00ED1F8C">
        <w:trPr>
          <w:trHeight w:val="1691"/>
        </w:trPr>
        <w:tc>
          <w:tcPr>
            <w:tcW w:w="1119" w:type="dxa"/>
            <w:vMerge/>
            <w:vAlign w:val="center"/>
            <w:hideMark/>
          </w:tcPr>
          <w:p w14:paraId="598765DD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3A5BAA40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99F205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დოკუმენტაციაში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ცვლილებების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შეტანა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/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საჭიროების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შემთხვევაში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ახლის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დამტკიცება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BD6E1C0" w14:textId="7478F4A5" w:rsidR="00ED1F8C" w:rsidRPr="00495C16" w:rsidRDefault="00ED1F8C" w:rsidP="00380AE9">
            <w:pPr>
              <w:spacing w:line="276" w:lineRule="auto"/>
              <w:contextualSpacing/>
              <w:rPr>
                <w:rFonts w:asciiTheme="minorHAnsi" w:hAnsiTheme="minorHAnsi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</w:p>
          <w:p w14:paraId="18A92B5D" w14:textId="3013EFC4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პედაგოგიური საბჭო;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2CF13C4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3DA1E05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0628F33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C07CEA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02910EE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1B038BB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819020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0152A21" w14:textId="46BF6881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11F49898" w14:textId="2AC559DD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5FB31E2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6E1823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F8EC44D" w14:textId="29CDCA95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530DC0F2" w14:textId="61D12DE8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შესაბამისი დოკუმენტაციის დამტკიცების მასალები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AFF13C" w14:textId="4F72712D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7DC4F0FC" w14:textId="77777777" w:rsidTr="00215630">
        <w:trPr>
          <w:trHeight w:val="534"/>
        </w:trPr>
        <w:tc>
          <w:tcPr>
            <w:tcW w:w="1119" w:type="dxa"/>
            <w:vMerge/>
            <w:vAlign w:val="center"/>
            <w:hideMark/>
          </w:tcPr>
          <w:p w14:paraId="0723B1F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7F6FCD1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F1BBC33" w14:textId="3CABE5D8" w:rsidR="00ED1F8C" w:rsidRPr="00DB1DAA" w:rsidRDefault="0025559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საჭიროების შემთხვევაში, </w:t>
            </w:r>
            <w:proofErr w:type="spellStart"/>
            <w:r w:rsidR="00ED1F8C"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სსსმ</w:t>
            </w:r>
            <w:proofErr w:type="spellEnd"/>
            <w:r w:rsidR="00ED1F8C"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="00ED1F8C"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მოსწავლეთათვის</w:t>
            </w:r>
            <w:r w:rsidR="00ED1F8C"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="00ED1F8C"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ინდივიდუალური</w:t>
            </w:r>
            <w:r w:rsidR="00ED1F8C"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="00ED1F8C"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="00ED1F8C"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="00ED1F8C"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გეგმების</w:t>
            </w:r>
            <w:r w:rsidR="00ED1F8C"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="00ED1F8C"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შემუშავება</w:t>
            </w:r>
            <w:r w:rsidR="00ED1F8C"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/</w:t>
            </w:r>
            <w:r w:rsidR="00ED1F8C"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სწავლება</w:t>
            </w:r>
          </w:p>
        </w:tc>
        <w:tc>
          <w:tcPr>
            <w:tcW w:w="1276" w:type="dxa"/>
            <w:shd w:val="clear" w:color="auto" w:fill="auto"/>
            <w:hideMark/>
          </w:tcPr>
          <w:p w14:paraId="660FF06E" w14:textId="44CB12CB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proofErr w:type="spellStart"/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ისგ</w:t>
            </w:r>
            <w:proofErr w:type="spellEnd"/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ჯგუფები; ს</w:t>
            </w:r>
            <w:r w:rsidR="00740A2F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კოლის ფსიქოლოგი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; ინკლუზიურ განათლებაში ჩართული სხვა სპეციალისტები</w:t>
            </w:r>
            <w:r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;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0C878833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4680D70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57C5305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42DC0718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0E08F1D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6B3AC81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F6599B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10EB9023" w14:textId="326F3589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0833BCCD" w14:textId="76FE32B0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126CDDA3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0A0CD82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43DEAE35" w14:textId="02CCE8D5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43329D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პედაგოგიური საბჭოს ოქმი;</w:t>
            </w:r>
          </w:p>
          <w:p w14:paraId="37176041" w14:textId="6CE20AAF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36DAC8D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proofErr w:type="spellStart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ისგ</w:t>
            </w:r>
            <w:proofErr w:type="spellEnd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 ჯგუფის ოქმები;</w:t>
            </w:r>
          </w:p>
          <w:p w14:paraId="50CE07C3" w14:textId="40B2EDA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ინდივიდუალური გეგმები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0C9BE2" w14:textId="721B0222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4E7AC085" w14:textId="77777777" w:rsidTr="00ED1F8C">
        <w:trPr>
          <w:trHeight w:val="1680"/>
        </w:trPr>
        <w:tc>
          <w:tcPr>
            <w:tcW w:w="1119" w:type="dxa"/>
            <w:vMerge/>
            <w:vAlign w:val="center"/>
            <w:hideMark/>
          </w:tcPr>
          <w:p w14:paraId="075DE31E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37DEBB3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6C0BAC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  <w:t>მოსწავლეთათვის მრავალფეროვანი, დამატებითი სასწავლო პროგრამების შეთავაზება</w:t>
            </w:r>
          </w:p>
        </w:tc>
        <w:tc>
          <w:tcPr>
            <w:tcW w:w="1276" w:type="dxa"/>
            <w:shd w:val="clear" w:color="auto" w:fill="auto"/>
            <w:hideMark/>
          </w:tcPr>
          <w:p w14:paraId="007E45C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დირექტორი; დირექტორის მოადგილე;</w:t>
            </w:r>
          </w:p>
          <w:p w14:paraId="5AC9DB3A" w14:textId="1E500FE3" w:rsidR="00ED1F8C" w:rsidRPr="00DB1DAA" w:rsidRDefault="00ED1F8C" w:rsidP="00215630">
            <w:pPr>
              <w:spacing w:line="276" w:lineRule="auto"/>
              <w:ind w:right="-158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საგნობრივი კათედრები; მასწავლებლები; 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0CEC1AD0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8CD4FC3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5779E08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79A6879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04AC4D5A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4BC66FE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1572C7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3EA08E43" w14:textId="27C5FBBC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12030AA" w14:textId="38054E7B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32BECBB8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57DADFEA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2AF7C1BA" w14:textId="50FEBE64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0C71B040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სასკოლო </w:t>
            </w:r>
            <w:proofErr w:type="spellStart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კურიკულუმი</w:t>
            </w:r>
            <w:proofErr w:type="spellEnd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;</w:t>
            </w:r>
          </w:p>
          <w:p w14:paraId="7DCFB97C" w14:textId="49128DE3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დამატებითი სასწავლო პრ</w:t>
            </w: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ო</w:t>
            </w: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გრამების აღწერილობა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0BBDBD" w14:textId="62ADD83A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582E3D04" w14:textId="77777777" w:rsidTr="00215630">
        <w:trPr>
          <w:trHeight w:val="822"/>
        </w:trPr>
        <w:tc>
          <w:tcPr>
            <w:tcW w:w="1119" w:type="dxa"/>
            <w:vMerge/>
            <w:vAlign w:val="center"/>
            <w:hideMark/>
          </w:tcPr>
          <w:p w14:paraId="5638856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5161DCFD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267AE54" w14:textId="38B950E8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სადამრიგებლო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პროგრამების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შემუშავება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/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დანერგვა</w:t>
            </w:r>
          </w:p>
        </w:tc>
        <w:tc>
          <w:tcPr>
            <w:tcW w:w="1276" w:type="dxa"/>
            <w:shd w:val="clear" w:color="auto" w:fill="auto"/>
            <w:hideMark/>
          </w:tcPr>
          <w:p w14:paraId="4E978CE1" w14:textId="12C9902F" w:rsidR="00ED1F8C" w:rsidRPr="00DB1DAA" w:rsidRDefault="00740A2F" w:rsidP="00F37CF7">
            <w:pPr>
              <w:spacing w:line="276" w:lineRule="auto"/>
              <w:ind w:right="-104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აღმზრდ</w:t>
            </w:r>
            <w:proofErr w:type="spellEnd"/>
            <w:r w:rsidR="00ED1F8C" w:rsidRPr="00DB1DAA">
              <w:rPr>
                <w:rFonts w:ascii="Arial" w:hAnsi="Arial" w:cs="Arial"/>
                <w:color w:val="000000"/>
                <w:sz w:val="16"/>
                <w:szCs w:val="16"/>
                <w:lang w:val="ka-GE"/>
              </w:rPr>
              <w:t xml:space="preserve">, </w:t>
            </w:r>
            <w:r>
              <w:rPr>
                <w:rFonts w:ascii="Sylfaen" w:hAnsi="Sylfaen" w:cs="Arial"/>
                <w:color w:val="000000"/>
                <w:sz w:val="16"/>
                <w:szCs w:val="16"/>
                <w:lang w:val="ka-GE"/>
              </w:rPr>
              <w:t xml:space="preserve">დარგის მენეჯერი; </w:t>
            </w:r>
            <w:r w:rsidR="00ED1F8C"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დამრიგებლები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50E05F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  <w:p w14:paraId="27046EB4" w14:textId="66076849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31D7102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  <w:p w14:paraId="7017B67F" w14:textId="2293C346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7745119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  <w:p w14:paraId="58C10E70" w14:textId="2FC0B1BC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70DD019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  <w:p w14:paraId="0153B289" w14:textId="699382D4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6C268288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  <w:p w14:paraId="02F4EF11" w14:textId="1C6A8A3A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04435AC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1BD213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01442FD1" w14:textId="3850E064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747DAD6F" w14:textId="307E886B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  <w:p w14:paraId="0984029F" w14:textId="14736739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1D23DCF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60C7185E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28654984" w14:textId="47B75F12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56BAC86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სადამრიგებლო პროგრამები;</w:t>
            </w:r>
          </w:p>
          <w:p w14:paraId="50C21D8C" w14:textId="0A4CAB9D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დამრიგებლის </w:t>
            </w:r>
            <w:proofErr w:type="spellStart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პორტფოლიო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1F4675D" w14:textId="187AE152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3E953259" w14:textId="77777777" w:rsidTr="00215630">
        <w:trPr>
          <w:trHeight w:val="1272"/>
        </w:trPr>
        <w:tc>
          <w:tcPr>
            <w:tcW w:w="1119" w:type="dxa"/>
            <w:vMerge/>
            <w:vAlign w:val="center"/>
          </w:tcPr>
          <w:p w14:paraId="4F5F6832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14:paraId="1A2D1D88" w14:textId="686D1DF4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სასწავლო პროცესის ხარისხის გაზრდა</w:t>
            </w:r>
          </w:p>
        </w:tc>
        <w:tc>
          <w:tcPr>
            <w:tcW w:w="1843" w:type="dxa"/>
            <w:shd w:val="clear" w:color="auto" w:fill="auto"/>
          </w:tcPr>
          <w:p w14:paraId="4FD2BC4D" w14:textId="07AAB406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შიდა სასკოლო პროექტების დანერგვა და მართვა</w:t>
            </w:r>
          </w:p>
        </w:tc>
        <w:tc>
          <w:tcPr>
            <w:tcW w:w="1276" w:type="dxa"/>
            <w:shd w:val="clear" w:color="auto" w:fill="auto"/>
          </w:tcPr>
          <w:p w14:paraId="628EC444" w14:textId="05E2ADCF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დირექტორი; დირექტორის მოადგილე; საგნობრივი კათედრები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;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A0C4CEE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4F01356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922B204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314333E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8FED206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2CC1DCE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BA01159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06C64EF0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0CF0B3B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1EE9932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7F6B054D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5977E6EF" w14:textId="3F9CDA2F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4BE5E5A2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პროექტის პროგრამა;</w:t>
            </w:r>
          </w:p>
          <w:p w14:paraId="67E34703" w14:textId="4DA75C08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ფოტო-ვიდეო მასალა</w:t>
            </w:r>
          </w:p>
        </w:tc>
        <w:tc>
          <w:tcPr>
            <w:tcW w:w="1134" w:type="dxa"/>
            <w:shd w:val="clear" w:color="auto" w:fill="auto"/>
            <w:noWrap/>
          </w:tcPr>
          <w:p w14:paraId="15281AB4" w14:textId="28827321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08666468" w14:textId="77777777" w:rsidTr="00215630">
        <w:trPr>
          <w:trHeight w:val="984"/>
        </w:trPr>
        <w:tc>
          <w:tcPr>
            <w:tcW w:w="1119" w:type="dxa"/>
            <w:vMerge/>
            <w:vAlign w:val="center"/>
          </w:tcPr>
          <w:p w14:paraId="7931AB4F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0185E1AD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82F5396" w14:textId="2F8772C2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დიფერენცირებული სწავლება</w:t>
            </w:r>
          </w:p>
        </w:tc>
        <w:tc>
          <w:tcPr>
            <w:tcW w:w="1276" w:type="dxa"/>
            <w:shd w:val="clear" w:color="auto" w:fill="auto"/>
          </w:tcPr>
          <w:p w14:paraId="1AA65BA4" w14:textId="3D2314D3" w:rsidR="00ED1F8C" w:rsidRPr="00DB1DAA" w:rsidRDefault="00ED1F8C" w:rsidP="00215630">
            <w:pPr>
              <w:spacing w:line="276" w:lineRule="auto"/>
              <w:ind w:right="-158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მასწავლებლები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;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B165FC1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24646803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AF704BF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17DDC12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470595C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520E874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A826F4C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8F4A98C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D195246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F762F5B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54CFB698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64038D6C" w14:textId="4ADB2964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7755607E" w14:textId="11205020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საგნობრივი </w:t>
            </w:r>
            <w:proofErr w:type="spellStart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კურიკულუმები</w:t>
            </w:r>
            <w:proofErr w:type="spellEnd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; ინდივიდუალური გეგმები</w:t>
            </w:r>
          </w:p>
        </w:tc>
        <w:tc>
          <w:tcPr>
            <w:tcW w:w="1134" w:type="dxa"/>
            <w:shd w:val="clear" w:color="auto" w:fill="auto"/>
            <w:noWrap/>
          </w:tcPr>
          <w:p w14:paraId="2163B012" w14:textId="1FAEA309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152A82BA" w14:textId="77777777" w:rsidTr="00ED1F8C">
        <w:trPr>
          <w:trHeight w:val="2391"/>
        </w:trPr>
        <w:tc>
          <w:tcPr>
            <w:tcW w:w="1119" w:type="dxa"/>
            <w:vMerge/>
            <w:vAlign w:val="center"/>
          </w:tcPr>
          <w:p w14:paraId="77D9FAC4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00762BCA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07A9E27" w14:textId="2ED7D99E" w:rsidR="00ED1F8C" w:rsidRPr="00DB1DAA" w:rsidRDefault="00ED1F8C" w:rsidP="006B7AAD">
            <w:pPr>
              <w:spacing w:line="276" w:lineRule="auto"/>
              <w:ind w:right="-102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სწავლა სწავლების </w:t>
            </w:r>
            <w:proofErr w:type="spellStart"/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კონსტრუქტივისტული</w:t>
            </w:r>
            <w:proofErr w:type="spellEnd"/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პრ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ნციპების დამკვიდრება</w:t>
            </w:r>
          </w:p>
        </w:tc>
        <w:tc>
          <w:tcPr>
            <w:tcW w:w="1276" w:type="dxa"/>
            <w:shd w:val="clear" w:color="auto" w:fill="auto"/>
          </w:tcPr>
          <w:p w14:paraId="0B1219BC" w14:textId="71192134" w:rsidR="00ED1F8C" w:rsidRPr="00DB1DAA" w:rsidRDefault="00ED1F8C" w:rsidP="006B7AAD">
            <w:pPr>
              <w:spacing w:line="276" w:lineRule="auto"/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მასწავლებლები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071FEE3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04C3025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5DFC193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411FED8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16A6129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91E40AD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8A4246E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4C168C44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80FF3BB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37061D68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14E907C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00A2FBC5" w14:textId="5E5F9BCE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6C1BAD0B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proofErr w:type="spellStart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კურიკულუმი</w:t>
            </w:r>
            <w:proofErr w:type="spellEnd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;</w:t>
            </w:r>
          </w:p>
          <w:p w14:paraId="7CCA6139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სასწავლო პროექტები;</w:t>
            </w:r>
          </w:p>
          <w:p w14:paraId="7B00CD00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მოსწავლეთა მიერ</w:t>
            </w:r>
          </w:p>
          <w:p w14:paraId="68C57E98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შესრულებული</w:t>
            </w:r>
          </w:p>
          <w:p w14:paraId="7B968853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დავალებები;</w:t>
            </w:r>
          </w:p>
          <w:p w14:paraId="58F8C2B3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სასწავლო პროცესში</w:t>
            </w:r>
          </w:p>
          <w:p w14:paraId="5A523241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გამოყენებული</w:t>
            </w:r>
          </w:p>
          <w:p w14:paraId="1E5ED0AA" w14:textId="548D34E3" w:rsidR="00ED1F8C" w:rsidRPr="00DB1DAA" w:rsidRDefault="00ED1F8C" w:rsidP="00215630">
            <w:pPr>
              <w:spacing w:line="276" w:lineRule="auto"/>
              <w:ind w:right="-109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მასალები/აქტივობები;</w:t>
            </w:r>
          </w:p>
          <w:p w14:paraId="3677D68F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მასწავლებლის</w:t>
            </w:r>
          </w:p>
          <w:p w14:paraId="07A17801" w14:textId="2E6F0CC2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proofErr w:type="spellStart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პორტფოლიო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885841F" w14:textId="75493C06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25559C" w:rsidRPr="00DB1DAA" w14:paraId="46C68C73" w14:textId="77777777" w:rsidTr="00215630">
        <w:trPr>
          <w:trHeight w:val="1074"/>
        </w:trPr>
        <w:tc>
          <w:tcPr>
            <w:tcW w:w="1119" w:type="dxa"/>
            <w:vMerge/>
            <w:vAlign w:val="center"/>
          </w:tcPr>
          <w:p w14:paraId="2DFF6A96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3AA8D176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97874F4" w14:textId="6496450D" w:rsidR="0025559C" w:rsidRPr="00DB1DAA" w:rsidRDefault="0025559C" w:rsidP="0025559C">
            <w:pPr>
              <w:spacing w:line="276" w:lineRule="auto"/>
              <w:ind w:right="-102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გამჭვირვალე, სანდო, ობიექტური და სამართლიანი შეფასების სისტემის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დანერგვა</w:t>
            </w:r>
          </w:p>
        </w:tc>
        <w:tc>
          <w:tcPr>
            <w:tcW w:w="1276" w:type="dxa"/>
            <w:shd w:val="clear" w:color="auto" w:fill="auto"/>
          </w:tcPr>
          <w:p w14:paraId="1D2BB3B9" w14:textId="500A294C" w:rsidR="0025559C" w:rsidRPr="0025559C" w:rsidRDefault="0025559C" w:rsidP="0025559C">
            <w:pPr>
              <w:spacing w:line="276" w:lineRule="auto"/>
              <w:ind w:right="-106"/>
              <w:contextualSpacing/>
              <w:rPr>
                <w:rFonts w:asciiTheme="minorHAnsi" w:hAnsiTheme="minorHAnsi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მასწავლებლები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09A7615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0B0CE1C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9DFD0C8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A593C81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C731560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607EF05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969896D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40CA090B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21C9BACC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530FE8BE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2460A98D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2B55489C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07E88CCA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proofErr w:type="spellStart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კურიკულუმი</w:t>
            </w:r>
            <w:proofErr w:type="spellEnd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;</w:t>
            </w:r>
          </w:p>
          <w:p w14:paraId="7F6DDB26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მოსწავლეთა მიერ</w:t>
            </w:r>
          </w:p>
          <w:p w14:paraId="347D42BB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შესრულებული</w:t>
            </w:r>
          </w:p>
          <w:p w14:paraId="4475D893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დავალებები;</w:t>
            </w:r>
          </w:p>
          <w:p w14:paraId="780254AB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შეფასებები</w:t>
            </w:r>
          </w:p>
          <w:p w14:paraId="01CF5FF8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BA151AA" w14:textId="0C771916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4A727006" w14:textId="77777777" w:rsidTr="00215630">
        <w:trPr>
          <w:trHeight w:val="2154"/>
        </w:trPr>
        <w:tc>
          <w:tcPr>
            <w:tcW w:w="1119" w:type="dxa"/>
            <w:vMerge/>
            <w:vAlign w:val="center"/>
          </w:tcPr>
          <w:p w14:paraId="2A5B4921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0B115268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29303F9" w14:textId="1590B24F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დაბალი აკადემიური მოსწრების მოსწავლეებთან დამატებითი მუშაობა</w:t>
            </w:r>
          </w:p>
        </w:tc>
        <w:tc>
          <w:tcPr>
            <w:tcW w:w="1276" w:type="dxa"/>
            <w:shd w:val="clear" w:color="auto" w:fill="auto"/>
          </w:tcPr>
          <w:p w14:paraId="6B154B8D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</w:p>
          <w:p w14:paraId="4D0C3708" w14:textId="2B004BAC" w:rsidR="00ED1F8C" w:rsidRPr="00DB1DAA" w:rsidRDefault="00ED1F8C" w:rsidP="006B7AAD">
            <w:pPr>
              <w:spacing w:line="276" w:lineRule="auto"/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მასწავლებლები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8A803FF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0AE4287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83AF64F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907F031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0966A2F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5745382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AB4722D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178CFAEC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682E9A8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374A952B" w14:textId="77777777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0AC2631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434962DF" w14:textId="7B29B99B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2078E77C" w14:textId="4DDCCF43" w:rsidR="00ED1F8C" w:rsidRPr="00DB1DAA" w:rsidRDefault="00ED1F8C" w:rsidP="00215630">
            <w:pPr>
              <w:spacing w:line="276" w:lineRule="auto"/>
              <w:ind w:right="-109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მოსწავლის აკადემიური მხარდაჭერის საკონსულტაციო გრაფიკი; მოსწავლეთა</w:t>
            </w:r>
            <w:r w:rsidR="00215630">
              <w:rPr>
                <w:rFonts w:ascii="Sylfaen" w:hAnsi="Sylfaen" w:cs="Calibri"/>
                <w:sz w:val="16"/>
                <w:szCs w:val="16"/>
                <w:lang w:eastAsia="ru-RU"/>
              </w:rPr>
              <w:t xml:space="preserve"> </w:t>
            </w: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აკადემიური</w:t>
            </w:r>
            <w:r w:rsidR="00215630">
              <w:rPr>
                <w:rFonts w:ascii="Sylfaen" w:hAnsi="Sylfaen" w:cs="Calibri"/>
                <w:sz w:val="16"/>
                <w:szCs w:val="16"/>
                <w:lang w:eastAsia="ru-RU"/>
              </w:rPr>
              <w:t xml:space="preserve"> </w:t>
            </w: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მიღწევების</w:t>
            </w:r>
          </w:p>
          <w:p w14:paraId="7162CD17" w14:textId="05423B4C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შედეგების ანალიზი და</w:t>
            </w:r>
            <w:r w:rsidR="00215630">
              <w:rPr>
                <w:rFonts w:ascii="Sylfaen" w:hAnsi="Sylfaen" w:cs="Calibri"/>
                <w:sz w:val="16"/>
                <w:szCs w:val="16"/>
                <w:lang w:eastAsia="ru-RU"/>
              </w:rPr>
              <w:t xml:space="preserve"> </w:t>
            </w: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ანგარიში;</w:t>
            </w:r>
          </w:p>
        </w:tc>
        <w:tc>
          <w:tcPr>
            <w:tcW w:w="1134" w:type="dxa"/>
            <w:shd w:val="clear" w:color="auto" w:fill="auto"/>
            <w:noWrap/>
          </w:tcPr>
          <w:p w14:paraId="7662E184" w14:textId="61368F91" w:rsidR="00ED1F8C" w:rsidRPr="00DB1DAA" w:rsidRDefault="00ED1F8C" w:rsidP="006703EB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7B619904" w14:textId="77777777" w:rsidTr="00ED1F8C">
        <w:trPr>
          <w:trHeight w:val="2391"/>
        </w:trPr>
        <w:tc>
          <w:tcPr>
            <w:tcW w:w="1119" w:type="dxa"/>
            <w:vMerge/>
            <w:vAlign w:val="center"/>
            <w:hideMark/>
          </w:tcPr>
          <w:p w14:paraId="19D1EA5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2516EE0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სასწავლო პროცესის მონიტორინგი და შედეგების გათვალისწინებით შესაბამისი აქტივობების დაგეგმვა/ განხორციელება</w:t>
            </w:r>
          </w:p>
        </w:tc>
        <w:tc>
          <w:tcPr>
            <w:tcW w:w="1843" w:type="dxa"/>
            <w:shd w:val="clear" w:color="auto" w:fill="auto"/>
            <w:hideMark/>
          </w:tcPr>
          <w:p w14:paraId="7BB6831E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სხვადასხვა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ტიპის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კითხვარების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შემუშავება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.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მასწავლებელთა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მშობელთა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პერიოდული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გამოკითხვა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პროცესთან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დაკავშირებული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საჭიროებების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კვლევის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მიზნით</w:t>
            </w:r>
          </w:p>
        </w:tc>
        <w:tc>
          <w:tcPr>
            <w:tcW w:w="1276" w:type="dxa"/>
            <w:shd w:val="clear" w:color="auto" w:fill="auto"/>
            <w:hideMark/>
          </w:tcPr>
          <w:p w14:paraId="23D10A6A" w14:textId="5E9F9911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2589495E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1ED07238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auto"/>
            <w:vAlign w:val="bottom"/>
            <w:hideMark/>
          </w:tcPr>
          <w:p w14:paraId="3DBA845E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3774E29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auto"/>
            <w:vAlign w:val="bottom"/>
            <w:hideMark/>
          </w:tcPr>
          <w:p w14:paraId="1A24950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auto"/>
          </w:tcPr>
          <w:p w14:paraId="77A1A5F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</w:tcPr>
          <w:p w14:paraId="1873024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</w:tcPr>
          <w:p w14:paraId="66A71506" w14:textId="1FAF0582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08767B99" w14:textId="2FEB0838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3FB2FE8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1F9D935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447063B0" w14:textId="4D5060C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26AD3F3D" w14:textId="55DA608C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კითხვარების ანალიზი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5FDB01" w14:textId="50D1D8BC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25559C" w:rsidRPr="00DB1DAA" w14:paraId="2A9AE29E" w14:textId="77777777" w:rsidTr="0025559C">
        <w:trPr>
          <w:trHeight w:val="525"/>
        </w:trPr>
        <w:tc>
          <w:tcPr>
            <w:tcW w:w="1119" w:type="dxa"/>
            <w:vMerge/>
            <w:vAlign w:val="center"/>
          </w:tcPr>
          <w:p w14:paraId="414634A2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3D5E1061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CA737CC" w14:textId="196C64DA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დიაგნოსტიკური წერების ჩატარება</w:t>
            </w:r>
          </w:p>
        </w:tc>
        <w:tc>
          <w:tcPr>
            <w:tcW w:w="1276" w:type="dxa"/>
            <w:shd w:val="clear" w:color="auto" w:fill="auto"/>
          </w:tcPr>
          <w:p w14:paraId="16146FCB" w14:textId="1231060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;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29117AB1" w14:textId="7DC0E732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E9C97C4" w14:textId="6C727341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8770E45" w14:textId="7DBC7BD2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A6B65A1" w14:textId="42E72731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55268F01" w14:textId="38D75F0A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4348F813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161BB28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D55C797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ED6F8CB" w14:textId="3965CD1D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78137735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1DD128F0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7C1C3C40" w14:textId="77777777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624064E0" w14:textId="7EB21E2F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ჩატარებული დიაგნოსტიკური წერის ანალიზი</w:t>
            </w:r>
          </w:p>
        </w:tc>
        <w:tc>
          <w:tcPr>
            <w:tcW w:w="1134" w:type="dxa"/>
            <w:shd w:val="clear" w:color="auto" w:fill="auto"/>
            <w:noWrap/>
          </w:tcPr>
          <w:p w14:paraId="5B6AC881" w14:textId="2778314B" w:rsidR="0025559C" w:rsidRPr="00DB1DAA" w:rsidRDefault="0025559C" w:rsidP="0025559C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535BDA32" w14:textId="77777777" w:rsidTr="0025559C">
        <w:trPr>
          <w:trHeight w:val="525"/>
        </w:trPr>
        <w:tc>
          <w:tcPr>
            <w:tcW w:w="1119" w:type="dxa"/>
            <w:vMerge/>
            <w:vAlign w:val="center"/>
            <w:hideMark/>
          </w:tcPr>
          <w:p w14:paraId="6A381E9E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05FB907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EE1920D" w14:textId="509F0528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გაუმჯობესების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მიზნით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 მიღწევების დინამიკის შესწავლა და პერიოდულად მონიტორინგის ჩატარება</w:t>
            </w:r>
          </w:p>
        </w:tc>
        <w:tc>
          <w:tcPr>
            <w:tcW w:w="1276" w:type="dxa"/>
            <w:shd w:val="clear" w:color="auto" w:fill="auto"/>
            <w:hideMark/>
          </w:tcPr>
          <w:p w14:paraId="4EACC361" w14:textId="1137A6FB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;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4D04517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4F76FED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338DB88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EEC0BC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208D704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6048D51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F8D457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1B0FBE01" w14:textId="0F2A29AB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D18D4C4" w14:textId="32DE73DD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138676B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77A3430E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6CA74AE7" w14:textId="20F1CF1D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68F168BE" w14:textId="29CBAA8B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განხორციელებული მონიტორინგის ანგარიში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4C1F5D" w14:textId="4FA5FD60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332EE930" w14:textId="77777777" w:rsidTr="00ED1F8C">
        <w:trPr>
          <w:trHeight w:val="1018"/>
        </w:trPr>
        <w:tc>
          <w:tcPr>
            <w:tcW w:w="1119" w:type="dxa"/>
            <w:vMerge/>
            <w:vAlign w:val="center"/>
          </w:tcPr>
          <w:p w14:paraId="2FB2C2B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77E44C5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C5123A9" w14:textId="33551919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 სასწავლო გეგმის შესრულების მონიტორინგი</w:t>
            </w:r>
          </w:p>
        </w:tc>
        <w:tc>
          <w:tcPr>
            <w:tcW w:w="1276" w:type="dxa"/>
            <w:shd w:val="clear" w:color="auto" w:fill="auto"/>
          </w:tcPr>
          <w:p w14:paraId="1FD1C8AA" w14:textId="099135E6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;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E0BD30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6ACD438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F564628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BCE2FE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01022F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3992CE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CF5173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80C08A3" w14:textId="49AF8102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61AD944" w14:textId="45F8E23D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48FF9E7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2034B433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0F0DD6A1" w14:textId="41421BE3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20EF988F" w14:textId="63324B46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განხორციელებული მონიტორინგის ანგარიში</w:t>
            </w:r>
          </w:p>
        </w:tc>
        <w:tc>
          <w:tcPr>
            <w:tcW w:w="1134" w:type="dxa"/>
            <w:shd w:val="clear" w:color="auto" w:fill="auto"/>
            <w:noWrap/>
          </w:tcPr>
          <w:p w14:paraId="22BC7706" w14:textId="141B95B5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2C5DFB17" w14:textId="77777777" w:rsidTr="00215630">
        <w:trPr>
          <w:trHeight w:val="2064"/>
        </w:trPr>
        <w:tc>
          <w:tcPr>
            <w:tcW w:w="1119" w:type="dxa"/>
            <w:vMerge/>
            <w:vAlign w:val="center"/>
          </w:tcPr>
          <w:p w14:paraId="3B0138C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38ECA9F3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A409FD3" w14:textId="3C8D2EA6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proofErr w:type="spellStart"/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სსსმ</w:t>
            </w:r>
            <w:proofErr w:type="spellEnd"/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მოსწავლეთათვის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ინდივიდუალური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გეგმების შესრულების მონიტორინგი</w:t>
            </w:r>
            <w:r w:rsidR="00495C16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(საჭიროების შემთხვევაში) </w:t>
            </w:r>
          </w:p>
        </w:tc>
        <w:tc>
          <w:tcPr>
            <w:tcW w:w="1276" w:type="dxa"/>
            <w:shd w:val="clear" w:color="auto" w:fill="auto"/>
          </w:tcPr>
          <w:p w14:paraId="4C40459B" w14:textId="7A209BC7" w:rsidR="00ED1F8C" w:rsidRPr="00DB1DAA" w:rsidRDefault="00ED1F8C" w:rsidP="00F37CF7">
            <w:pPr>
              <w:spacing w:line="276" w:lineRule="auto"/>
              <w:ind w:right="-104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>ინკლუზიური განათლების შიდა მონიტორინგის ჯგუფი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8BB30F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2053200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0012070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646256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C14D90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0F4AC2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015C61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1EA8995D" w14:textId="1187C178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6D68C68" w14:textId="00B44430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18976D7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744CCC2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6FD5215C" w14:textId="11974C0A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5E6DAD5F" w14:textId="2D42956C" w:rsidR="00ED1F8C" w:rsidRPr="00DB1DAA" w:rsidRDefault="00ED1F8C" w:rsidP="00380AE9">
            <w:pPr>
              <w:spacing w:line="276" w:lineRule="auto"/>
              <w:ind w:right="-49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>ინკლუზიური განათლების შიდა მონიტორინგის ჯგუფის ოქმი; ინკლუზიური განათლების შიდა მონიტორინგის ჯგუფის დასკვნა</w:t>
            </w:r>
          </w:p>
        </w:tc>
        <w:tc>
          <w:tcPr>
            <w:tcW w:w="1134" w:type="dxa"/>
            <w:shd w:val="clear" w:color="auto" w:fill="auto"/>
            <w:noWrap/>
          </w:tcPr>
          <w:p w14:paraId="30A10588" w14:textId="3C2B24B7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0B095B63" w14:textId="77777777" w:rsidTr="009B125F">
        <w:trPr>
          <w:trHeight w:val="2685"/>
        </w:trPr>
        <w:tc>
          <w:tcPr>
            <w:tcW w:w="1119" w:type="dxa"/>
            <w:vMerge/>
            <w:vAlign w:val="center"/>
            <w:hideMark/>
          </w:tcPr>
          <w:p w14:paraId="05CE9ED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62B0361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D17A24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საგაკვეთილო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პროცესზე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დასწრება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შედეგების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ანალიზი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შესაბამისი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ღონისძიებების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დაგეგმვა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/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განხორციელება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B8CDFD" w14:textId="0AA9F100" w:rsidR="00ED1F8C" w:rsidRPr="00DB1DAA" w:rsidRDefault="00ED1F8C" w:rsidP="00F37CF7">
            <w:pPr>
              <w:spacing w:line="276" w:lineRule="auto"/>
              <w:ind w:right="-104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 xml:space="preserve">ხარისხის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განვითარებისა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პროფესიული მხარდაჭერის ჯგუფი; საგნობრივი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კათედრები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02C3411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17A51BE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342CFD4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3CFDAE1D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6B0D6B2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584D2AA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407F9C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1F55E573" w14:textId="7E5CAA8E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7CD457C2" w14:textId="451059E8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</w:tcPr>
          <w:p w14:paraId="04F4162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14:paraId="287E5533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7937AE46" w14:textId="7A624F04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6825BCEC" w14:textId="12289140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გაკვეთილზე დასწრების შედეგები და მისი ანალიზი; ხარისხის განვითარებისა და პროფესიული მხარდაჭერის ჯგუფის ოქმები; ურთიერთდასწრების შედეგები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CD8F91" w14:textId="14606A33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3F694F33" w14:textId="77777777" w:rsidTr="00ED1F8C">
        <w:trPr>
          <w:trHeight w:val="1417"/>
        </w:trPr>
        <w:tc>
          <w:tcPr>
            <w:tcW w:w="1119" w:type="dxa"/>
            <w:vMerge/>
            <w:vAlign w:val="center"/>
          </w:tcPr>
          <w:p w14:paraId="2744650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 w:val="restart"/>
          </w:tcPr>
          <w:p w14:paraId="05E437B4" w14:textId="4EF4DEFE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აკადემიური მოსწრების გაუმჯობესებისთვის მოსწავლე</w:t>
            </w: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ებში </w:t>
            </w: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მოტივაციის გაზრდა</w:t>
            </w:r>
          </w:p>
        </w:tc>
        <w:tc>
          <w:tcPr>
            <w:tcW w:w="1843" w:type="dxa"/>
            <w:shd w:val="clear" w:color="auto" w:fill="auto"/>
          </w:tcPr>
          <w:p w14:paraId="1F39A16D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მოტივაციის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გაზრდა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მოიპოვონ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დაფინანსება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პროფესიას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დაეუფლონ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პრესტიჟულ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უმაღლეს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სასწავლებლებში</w:t>
            </w:r>
          </w:p>
        </w:tc>
        <w:tc>
          <w:tcPr>
            <w:tcW w:w="1276" w:type="dxa"/>
            <w:shd w:val="clear" w:color="000000" w:fill="FFFFFF"/>
          </w:tcPr>
          <w:p w14:paraId="6F011AC1" w14:textId="4CE2A256" w:rsidR="00ED1F8C" w:rsidRPr="00DB1DAA" w:rsidRDefault="00ED1F8C" w:rsidP="00F37CF7">
            <w:pPr>
              <w:spacing w:line="276" w:lineRule="auto"/>
              <w:ind w:right="-104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;</w:t>
            </w:r>
            <w:r w:rsidRPr="00DB1DAA">
              <w:rPr>
                <w:rFonts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დამრიგებლები</w:t>
            </w:r>
          </w:p>
          <w:p w14:paraId="00F28C72" w14:textId="49B9863B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>მასწავლებლები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402AD9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25CA0180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51A85EB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34797A8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C91F2CE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A53BF6A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6C1F83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5C9FA870" w14:textId="535FA175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61C9C74" w14:textId="7377F930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39F0BD04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0BE8BB33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42AB0341" w14:textId="115884BB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21815771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მოსწავლეთა უმაღლეს სასწავლებლებში ჩარიცხვის დინამიკა;</w:t>
            </w:r>
          </w:p>
          <w:p w14:paraId="35A8AADB" w14:textId="0BF7271D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დამრიგებლის საათი.</w:t>
            </w:r>
          </w:p>
        </w:tc>
        <w:tc>
          <w:tcPr>
            <w:tcW w:w="1134" w:type="dxa"/>
            <w:shd w:val="clear" w:color="auto" w:fill="auto"/>
            <w:noWrap/>
          </w:tcPr>
          <w:p w14:paraId="22AF7006" w14:textId="78DEA58D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05035BB1" w14:textId="77777777" w:rsidTr="00ED1F8C">
        <w:trPr>
          <w:trHeight w:val="987"/>
        </w:trPr>
        <w:tc>
          <w:tcPr>
            <w:tcW w:w="1119" w:type="dxa"/>
            <w:vMerge/>
            <w:vAlign w:val="center"/>
          </w:tcPr>
          <w:p w14:paraId="46103A2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79305B0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E4E1AE2" w14:textId="318B085B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მიღწევების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დინამიკის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შესწავლის შედეგად საუკეთესო მოსწავლეთა  წახალისების პრაქტიკის დამკვიდრება</w:t>
            </w:r>
          </w:p>
        </w:tc>
        <w:tc>
          <w:tcPr>
            <w:tcW w:w="1276" w:type="dxa"/>
            <w:shd w:val="clear" w:color="000000" w:fill="FFFFFF"/>
          </w:tcPr>
          <w:p w14:paraId="756A4A4F" w14:textId="61F8FE19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საგნობრივი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კათედრები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9B19C5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DC8190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0746CA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D78C6C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D6F0CD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DDF557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3EA34A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4C2E44E3" w14:textId="2A5C59B5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84CC187" w14:textId="740DB038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84CF56E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127443C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13A92E70" w14:textId="37D5719C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5C6742B9" w14:textId="5FD9D01E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წახალისების შესახებ გადაწყვეტილებები</w:t>
            </w:r>
          </w:p>
        </w:tc>
        <w:tc>
          <w:tcPr>
            <w:tcW w:w="1134" w:type="dxa"/>
            <w:shd w:val="clear" w:color="auto" w:fill="auto"/>
            <w:noWrap/>
          </w:tcPr>
          <w:p w14:paraId="00778A5A" w14:textId="5AB9B7B0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488D548D" w14:textId="77777777" w:rsidTr="009B125F">
        <w:trPr>
          <w:trHeight w:val="975"/>
        </w:trPr>
        <w:tc>
          <w:tcPr>
            <w:tcW w:w="1119" w:type="dxa"/>
            <w:vMerge/>
            <w:vAlign w:val="center"/>
          </w:tcPr>
          <w:p w14:paraId="05E9B0CD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130695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946D3CC" w14:textId="38C5BB11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მოსწავლეთათვის მხარდამჭერი და </w:t>
            </w:r>
            <w:proofErr w:type="spellStart"/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მიმღებლობითი</w:t>
            </w:r>
            <w:proofErr w:type="spellEnd"/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გარემოს შექმნა </w:t>
            </w:r>
          </w:p>
        </w:tc>
        <w:tc>
          <w:tcPr>
            <w:tcW w:w="1276" w:type="dxa"/>
            <w:shd w:val="clear" w:color="000000" w:fill="FFFFFF"/>
          </w:tcPr>
          <w:p w14:paraId="5D38302B" w14:textId="0308128D" w:rsidR="00ED1F8C" w:rsidRPr="00DB1DAA" w:rsidRDefault="00ED1F8C" w:rsidP="00215630">
            <w:pPr>
              <w:spacing w:line="276" w:lineRule="auto"/>
              <w:ind w:right="-158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მასწავლებლები</w:t>
            </w:r>
            <w:r w:rsidRPr="00DB1DAA">
              <w:rPr>
                <w:rFonts w:ascii="Arial" w:hAnsi="Arial" w:cs="Arial"/>
                <w:color w:val="000000"/>
                <w:sz w:val="16"/>
                <w:szCs w:val="16"/>
                <w:lang w:val="ka-GE"/>
              </w:rPr>
              <w:t>;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F9CD383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E6B260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F9EA16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3A3A5F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823E18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577CB83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1DA8B1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0AF47549" w14:textId="594B1E69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390EE16" w14:textId="6FC59BBC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AA3A69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4DEC81A5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7A0A923D" w14:textId="6542C781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0B3F94F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proofErr w:type="spellStart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კურიკულუმი</w:t>
            </w:r>
            <w:proofErr w:type="spellEnd"/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;</w:t>
            </w:r>
          </w:p>
          <w:p w14:paraId="02991C9C" w14:textId="00BF9642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მოსწავლეთა ინტერვიუები</w:t>
            </w:r>
          </w:p>
        </w:tc>
        <w:tc>
          <w:tcPr>
            <w:tcW w:w="1134" w:type="dxa"/>
            <w:shd w:val="clear" w:color="auto" w:fill="auto"/>
            <w:noWrap/>
          </w:tcPr>
          <w:p w14:paraId="46EB3642" w14:textId="47ECF083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D1F8C" w:rsidRPr="00DB1DAA" w14:paraId="602410BB" w14:textId="77777777" w:rsidTr="00ED1F8C">
        <w:trPr>
          <w:trHeight w:val="1248"/>
        </w:trPr>
        <w:tc>
          <w:tcPr>
            <w:tcW w:w="1119" w:type="dxa"/>
            <w:vMerge/>
            <w:vAlign w:val="center"/>
          </w:tcPr>
          <w:p w14:paraId="6CE1433B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8DD210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6490E63" w14:textId="0774812A" w:rsidR="00ED1F8C" w:rsidRPr="00DB1DAA" w:rsidRDefault="00ED1F8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ოლიმპიადებში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კონფერენციებსა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პროექტებში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ჩართვა</w:t>
            </w:r>
            <w:r w:rsidR="009B125F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და წარმატებული მოსწავლეების წახალისება</w:t>
            </w:r>
          </w:p>
        </w:tc>
        <w:tc>
          <w:tcPr>
            <w:tcW w:w="1276" w:type="dxa"/>
            <w:shd w:val="clear" w:color="000000" w:fill="FFFFFF"/>
          </w:tcPr>
          <w:p w14:paraId="6BB9EE0A" w14:textId="65DA7A5C" w:rsidR="00ED1F8C" w:rsidRPr="00DB1DAA" w:rsidRDefault="00ED1F8C" w:rsidP="00215630">
            <w:pPr>
              <w:spacing w:line="276" w:lineRule="auto"/>
              <w:ind w:right="-158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მასწავლებლები</w:t>
            </w:r>
            <w:r w:rsidRPr="00DB1DAA">
              <w:rPr>
                <w:rFonts w:ascii="Arial" w:hAnsi="Arial" w:cs="Arial"/>
                <w:color w:val="000000"/>
                <w:sz w:val="16"/>
                <w:szCs w:val="16"/>
                <w:lang w:val="ka-GE"/>
              </w:rPr>
              <w:t xml:space="preserve">; 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6EDDC0F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E2010F9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F38256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7FEDD1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773C56C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AB74D02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87C7FA6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52A2AF73" w14:textId="2817EA19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F697775" w14:textId="5F4419E8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0A702B53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14:paraId="1C6B8E67" w14:textId="77777777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2C189853" w14:textId="61FF5BA4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4698734E" w14:textId="6AF3F929" w:rsidR="00ED1F8C" w:rsidRPr="00DB1DAA" w:rsidRDefault="00ED1F8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კონფერენციებში, პროექტებში  და ოლიმპიადებში მონაწილეობის შედეგები</w:t>
            </w:r>
          </w:p>
        </w:tc>
        <w:tc>
          <w:tcPr>
            <w:tcW w:w="1134" w:type="dxa"/>
            <w:shd w:val="clear" w:color="auto" w:fill="auto"/>
            <w:noWrap/>
          </w:tcPr>
          <w:p w14:paraId="618C584B" w14:textId="217FEAF5" w:rsidR="00ED1F8C" w:rsidRPr="00DB1DAA" w:rsidRDefault="00ED1F8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</w:tbl>
    <w:p w14:paraId="1ABEBCBF" w14:textId="77777777" w:rsidR="00FB0404" w:rsidRPr="0007661E" w:rsidRDefault="00FB0404" w:rsidP="00F10835">
      <w:pPr>
        <w:contextualSpacing/>
        <w:rPr>
          <w:lang w:val="ka-GE"/>
        </w:rPr>
      </w:pPr>
    </w:p>
    <w:p w14:paraId="225B9B7E" w14:textId="77777777" w:rsidR="00FB0404" w:rsidRPr="0007661E" w:rsidRDefault="00FB0404" w:rsidP="00F10835">
      <w:pPr>
        <w:contextualSpacing/>
        <w:rPr>
          <w:lang w:val="ka-GE"/>
        </w:rPr>
      </w:pPr>
    </w:p>
    <w:p w14:paraId="2F68FBC7" w14:textId="77777777" w:rsidR="00FB0404" w:rsidRPr="0007661E" w:rsidRDefault="00FB0404" w:rsidP="00F10835">
      <w:pPr>
        <w:contextualSpacing/>
        <w:rPr>
          <w:lang w:val="ka-GE"/>
        </w:rPr>
      </w:pPr>
      <w:r w:rsidRPr="0007661E">
        <w:rPr>
          <w:lang w:val="ka-GE"/>
        </w:rPr>
        <w:br w:type="page"/>
      </w:r>
    </w:p>
    <w:p w14:paraId="7A0454E0" w14:textId="69D4011B" w:rsidR="00FB0404" w:rsidRPr="006B7AAD" w:rsidRDefault="00FB0404" w:rsidP="00F10835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 w:cs="Sylfaen"/>
          <w:b/>
          <w:lang w:val="ka-GE"/>
        </w:rPr>
        <w:lastRenderedPageBreak/>
        <w:t>ადამიანური</w:t>
      </w:r>
      <w:r w:rsidRPr="0007661E">
        <w:rPr>
          <w:rFonts w:ascii="Sylfaen" w:hAnsi="Sylfaen"/>
          <w:b/>
          <w:lang w:val="ka-GE"/>
        </w:rPr>
        <w:t xml:space="preserve"> რესურსის განვითარება </w:t>
      </w:r>
    </w:p>
    <w:p w14:paraId="13390300" w14:textId="77777777" w:rsidR="00FB0404" w:rsidRPr="0007661E" w:rsidRDefault="00FB0404" w:rsidP="00F10835">
      <w:pPr>
        <w:contextualSpacing/>
        <w:jc w:val="both"/>
        <w:rPr>
          <w:rFonts w:ascii="Sylfaen" w:eastAsia="Merriweather" w:hAnsi="Sylfaen" w:cs="Merriweather"/>
          <w:lang w:val="ka-GE"/>
        </w:rPr>
      </w:pPr>
    </w:p>
    <w:tbl>
      <w:tblPr>
        <w:tblW w:w="1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372"/>
        <w:gridCol w:w="1693"/>
        <w:gridCol w:w="1559"/>
        <w:gridCol w:w="413"/>
        <w:gridCol w:w="414"/>
        <w:gridCol w:w="413"/>
        <w:gridCol w:w="414"/>
        <w:gridCol w:w="413"/>
        <w:gridCol w:w="414"/>
        <w:gridCol w:w="414"/>
        <w:gridCol w:w="413"/>
        <w:gridCol w:w="414"/>
        <w:gridCol w:w="413"/>
        <w:gridCol w:w="414"/>
        <w:gridCol w:w="414"/>
        <w:gridCol w:w="1843"/>
        <w:gridCol w:w="1562"/>
      </w:tblGrid>
      <w:tr w:rsidR="00E5173E" w:rsidRPr="00380AE9" w14:paraId="4D2CD9C5" w14:textId="77777777" w:rsidTr="00BB2B38">
        <w:trPr>
          <w:trHeight w:val="240"/>
        </w:trPr>
        <w:tc>
          <w:tcPr>
            <w:tcW w:w="132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0D34C097" w14:textId="77777777" w:rsidR="00E5173E" w:rsidRPr="00380AE9" w:rsidRDefault="00E5173E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სტრატეგიული მიზნები</w:t>
            </w:r>
          </w:p>
        </w:tc>
        <w:tc>
          <w:tcPr>
            <w:tcW w:w="1372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3BCD0D10" w14:textId="77777777" w:rsidR="00E5173E" w:rsidRPr="00380AE9" w:rsidRDefault="00E5173E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ამოცანები</w:t>
            </w:r>
          </w:p>
        </w:tc>
        <w:tc>
          <w:tcPr>
            <w:tcW w:w="169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447AFF18" w14:textId="77777777" w:rsidR="00E5173E" w:rsidRPr="00380AE9" w:rsidRDefault="00E5173E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აქტივობები</w:t>
            </w:r>
          </w:p>
        </w:tc>
        <w:tc>
          <w:tcPr>
            <w:tcW w:w="1559" w:type="dxa"/>
            <w:vMerge w:val="restart"/>
            <w:shd w:val="clear" w:color="auto" w:fill="2F5496" w:themeFill="accent5" w:themeFillShade="BF"/>
            <w:vAlign w:val="center"/>
            <w:hideMark/>
          </w:tcPr>
          <w:p w14:paraId="3D992538" w14:textId="77777777" w:rsidR="00E5173E" w:rsidRPr="00380AE9" w:rsidRDefault="00E5173E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პასუხისმგებელი პირი</w:t>
            </w:r>
          </w:p>
        </w:tc>
        <w:tc>
          <w:tcPr>
            <w:tcW w:w="4963" w:type="dxa"/>
            <w:gridSpan w:val="12"/>
            <w:shd w:val="clear" w:color="auto" w:fill="2F5496" w:themeFill="accent5" w:themeFillShade="BF"/>
          </w:tcPr>
          <w:p w14:paraId="3735A598" w14:textId="7F5C7B95" w:rsidR="00E5173E" w:rsidRPr="00380AE9" w:rsidRDefault="00E5173E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შესრულების პერიოდი</w:t>
            </w:r>
          </w:p>
        </w:tc>
        <w:tc>
          <w:tcPr>
            <w:tcW w:w="3405" w:type="dxa"/>
            <w:gridSpan w:val="2"/>
            <w:shd w:val="clear" w:color="auto" w:fill="2F5496" w:themeFill="accent5" w:themeFillShade="BF"/>
            <w:vAlign w:val="center"/>
            <w:hideMark/>
          </w:tcPr>
          <w:p w14:paraId="201E804D" w14:textId="77777777" w:rsidR="00E5173E" w:rsidRPr="00380AE9" w:rsidRDefault="00E5173E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 </w:t>
            </w:r>
          </w:p>
        </w:tc>
      </w:tr>
      <w:tr w:rsidR="00072B82" w:rsidRPr="00380AE9" w14:paraId="7628EC72" w14:textId="77777777" w:rsidTr="00072B82">
        <w:trPr>
          <w:trHeight w:val="930"/>
        </w:trPr>
        <w:tc>
          <w:tcPr>
            <w:tcW w:w="1323" w:type="dxa"/>
            <w:vMerge/>
            <w:shd w:val="clear" w:color="auto" w:fill="2F5496" w:themeFill="accent5" w:themeFillShade="BF"/>
            <w:vAlign w:val="center"/>
            <w:hideMark/>
          </w:tcPr>
          <w:p w14:paraId="4CAB4590" w14:textId="77777777" w:rsidR="00072B82" w:rsidRPr="00380AE9" w:rsidRDefault="00072B82" w:rsidP="00E5173E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shd w:val="clear" w:color="auto" w:fill="2F5496" w:themeFill="accent5" w:themeFillShade="BF"/>
            <w:vAlign w:val="center"/>
            <w:hideMark/>
          </w:tcPr>
          <w:p w14:paraId="61988DD6" w14:textId="77777777" w:rsidR="00072B82" w:rsidRPr="00380AE9" w:rsidRDefault="00072B82" w:rsidP="00E5173E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vMerge/>
            <w:shd w:val="clear" w:color="auto" w:fill="2F5496" w:themeFill="accent5" w:themeFillShade="BF"/>
            <w:vAlign w:val="center"/>
            <w:hideMark/>
          </w:tcPr>
          <w:p w14:paraId="3486337E" w14:textId="77777777" w:rsidR="00072B82" w:rsidRPr="00380AE9" w:rsidRDefault="00072B82" w:rsidP="00E5173E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</w:p>
        </w:tc>
        <w:tc>
          <w:tcPr>
            <w:tcW w:w="1559" w:type="dxa"/>
            <w:vMerge/>
            <w:shd w:val="clear" w:color="auto" w:fill="2F5496" w:themeFill="accent5" w:themeFillShade="BF"/>
            <w:vAlign w:val="center"/>
            <w:hideMark/>
          </w:tcPr>
          <w:p w14:paraId="1B724011" w14:textId="77777777" w:rsidR="00072B82" w:rsidRPr="00380AE9" w:rsidRDefault="00072B82" w:rsidP="00E5173E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0910971C" w14:textId="7919E896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IX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5C81B2DC" w14:textId="0619D732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76B789C5" w14:textId="3644D295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7A2D4153" w14:textId="452DDFA2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XII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</w:tcPr>
          <w:p w14:paraId="599DB138" w14:textId="0BE92126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</w:tcPr>
          <w:p w14:paraId="38C3D01D" w14:textId="09A95360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</w:tcPr>
          <w:p w14:paraId="56483CDE" w14:textId="3FF02F90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</w:tcPr>
          <w:p w14:paraId="261F12E4" w14:textId="7C5D8F29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3530099C" w14:textId="30211920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0EED7446" w14:textId="6DC52C6E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3E95AAC4" w14:textId="49B769AD" w:rsidR="00072B82" w:rsidRPr="00072B82" w:rsidRDefault="00072B82" w:rsidP="00072B82">
            <w:pPr>
              <w:ind w:left="-119" w:right="-45"/>
              <w:contextualSpacing/>
              <w:jc w:val="center"/>
              <w:rPr>
                <w:rFonts w:ascii="Sylfaen" w:hAnsi="Sylfaen" w:cs="Calibri"/>
                <w:color w:val="FFFFFF" w:themeColor="background1"/>
                <w:sz w:val="16"/>
                <w:szCs w:val="16"/>
                <w:lang w:val="ka-GE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</w:tcPr>
          <w:p w14:paraId="469269A9" w14:textId="0677DFAF" w:rsidR="00072B82" w:rsidRPr="00215630" w:rsidRDefault="00215630" w:rsidP="00072B82">
            <w:pPr>
              <w:ind w:left="-119" w:right="-45"/>
              <w:contextualSpacing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Sylfaen" w:hAnsi="Sylfaen" w:cs="Calibri"/>
                <w:color w:val="FFFFFF" w:themeColor="background1"/>
                <w:sz w:val="16"/>
                <w:szCs w:val="16"/>
              </w:rPr>
              <w:t xml:space="preserve"> </w:t>
            </w:r>
            <w:r w:rsidR="00072B82" w:rsidRPr="00215630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</w:rPr>
              <w:t>VIII</w:t>
            </w:r>
          </w:p>
        </w:tc>
        <w:tc>
          <w:tcPr>
            <w:tcW w:w="1843" w:type="dxa"/>
            <w:shd w:val="clear" w:color="auto" w:fill="2F5496" w:themeFill="accent5" w:themeFillShade="BF"/>
            <w:vAlign w:val="center"/>
            <w:hideMark/>
          </w:tcPr>
          <w:p w14:paraId="79EC5620" w14:textId="1C8C74E1" w:rsidR="00072B82" w:rsidRPr="00380AE9" w:rsidRDefault="00072B82" w:rsidP="00E5173E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 xml:space="preserve">შესრულების </w:t>
            </w: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ინდიკატორები</w:t>
            </w:r>
          </w:p>
        </w:tc>
        <w:tc>
          <w:tcPr>
            <w:tcW w:w="1562" w:type="dxa"/>
            <w:shd w:val="clear" w:color="auto" w:fill="2F5496" w:themeFill="accent5" w:themeFillShade="BF"/>
            <w:vAlign w:val="center"/>
            <w:hideMark/>
          </w:tcPr>
          <w:p w14:paraId="7AB112BE" w14:textId="77777777" w:rsidR="00072B82" w:rsidRPr="00380AE9" w:rsidRDefault="00072B82" w:rsidP="00E5173E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რესურსები</w:t>
            </w:r>
          </w:p>
        </w:tc>
      </w:tr>
      <w:tr w:rsidR="00072B82" w:rsidRPr="00380AE9" w14:paraId="7569E5EE" w14:textId="77777777" w:rsidTr="00937BD9">
        <w:trPr>
          <w:trHeight w:val="1798"/>
        </w:trPr>
        <w:tc>
          <w:tcPr>
            <w:tcW w:w="1323" w:type="dxa"/>
            <w:vMerge w:val="restart"/>
            <w:shd w:val="clear" w:color="auto" w:fill="auto"/>
            <w:hideMark/>
          </w:tcPr>
          <w:p w14:paraId="1B03C122" w14:textId="77777777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ადამიანური რესურსის განვითარება</w:t>
            </w:r>
          </w:p>
        </w:tc>
        <w:tc>
          <w:tcPr>
            <w:tcW w:w="1372" w:type="dxa"/>
            <w:vMerge w:val="restart"/>
            <w:shd w:val="clear" w:color="000000" w:fill="FFFFFF"/>
            <w:hideMark/>
          </w:tcPr>
          <w:p w14:paraId="7A150898" w14:textId="77777777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პერსონალის მართვის პოლიტიკის და  პრაქტიკის გაუმჯობესება</w:t>
            </w:r>
          </w:p>
        </w:tc>
        <w:tc>
          <w:tcPr>
            <w:tcW w:w="1693" w:type="dxa"/>
            <w:shd w:val="clear" w:color="auto" w:fill="auto"/>
            <w:hideMark/>
          </w:tcPr>
          <w:p w14:paraId="13F7A7DB" w14:textId="52C4AC0B" w:rsidR="00072B82" w:rsidRPr="00380AE9" w:rsidRDefault="00072B82" w:rsidP="00264950">
            <w:pPr>
              <w:ind w:right="-109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პრევენციული და ინტერვენციული პერსონალის მართვის პოლიტიკის დანერგვა</w:t>
            </w:r>
          </w:p>
        </w:tc>
        <w:tc>
          <w:tcPr>
            <w:tcW w:w="1559" w:type="dxa"/>
            <w:shd w:val="clear" w:color="auto" w:fill="auto"/>
            <w:hideMark/>
          </w:tcPr>
          <w:p w14:paraId="1CD40E56" w14:textId="77777777" w:rsidR="00072B82" w:rsidRPr="00380AE9" w:rsidRDefault="00072B82" w:rsidP="0026495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დირექტორი;</w:t>
            </w:r>
          </w:p>
          <w:p w14:paraId="1EEF411F" w14:textId="6C10AD78" w:rsidR="00072B82" w:rsidRPr="00380AE9" w:rsidRDefault="00072B82" w:rsidP="00264950">
            <w:pPr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რექტორის მოადგილე; საკონკურსო კომისია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BA1FD74" w14:textId="62A6BF5A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70853802" w14:textId="3207BA5C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41C2A202" w14:textId="6D852D04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62CDF52D" w14:textId="291CEB3D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23707D4" w14:textId="77777777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4DD008AC" w14:textId="77777777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DA788EF" w14:textId="4B13B33D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0BEBC19" w14:textId="2C540098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1243A002" w14:textId="55795581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475E2C57" w14:textId="2AD2279B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7EB5F01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2D7E79E" w14:textId="5264C3B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46001ACC" w14:textId="77777777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სკოლის პერსონალის</w:t>
            </w:r>
          </w:p>
          <w:p w14:paraId="0D10EB5D" w14:textId="77777777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მართვის პოლიტიკის</w:t>
            </w:r>
          </w:p>
          <w:p w14:paraId="5D220DCC" w14:textId="77777777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განმსაზღვრელი</w:t>
            </w:r>
          </w:p>
          <w:p w14:paraId="7E784218" w14:textId="77777777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დოკუმენტი;</w:t>
            </w:r>
          </w:p>
          <w:p w14:paraId="668C7DA4" w14:textId="77777777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შინაგანაწესი;</w:t>
            </w:r>
          </w:p>
          <w:p w14:paraId="2FDD3BFE" w14:textId="64AB09C9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პერსონალთან გას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ა</w:t>
            </w: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უბრების შედეგები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55533D77" w14:textId="17D5EA84" w:rsidR="00072B82" w:rsidRPr="00380AE9" w:rsidRDefault="00072B82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71738B1B" w14:textId="77777777" w:rsidTr="00215630">
        <w:trPr>
          <w:trHeight w:val="1596"/>
        </w:trPr>
        <w:tc>
          <w:tcPr>
            <w:tcW w:w="1323" w:type="dxa"/>
            <w:vMerge/>
            <w:shd w:val="clear" w:color="auto" w:fill="auto"/>
          </w:tcPr>
          <w:p w14:paraId="7803C6E3" w14:textId="77777777" w:rsidR="00072B82" w:rsidRPr="00380AE9" w:rsidRDefault="00072B82" w:rsidP="007B333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shd w:val="clear" w:color="000000" w:fill="FFFFFF"/>
          </w:tcPr>
          <w:p w14:paraId="43F1F2BE" w14:textId="77777777" w:rsidR="00072B82" w:rsidRPr="00380AE9" w:rsidRDefault="00072B82" w:rsidP="007B333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</w:tcPr>
          <w:p w14:paraId="33FA3BAA" w14:textId="3174FC05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პერსონალის მართვისას </w:t>
            </w:r>
            <w:proofErr w:type="spellStart"/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მონაწილეობითი</w:t>
            </w:r>
            <w:proofErr w:type="spellEnd"/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და გუნდური მუშაობის პრინციპების დანერგვა</w:t>
            </w:r>
          </w:p>
        </w:tc>
        <w:tc>
          <w:tcPr>
            <w:tcW w:w="1559" w:type="dxa"/>
            <w:shd w:val="clear" w:color="auto" w:fill="auto"/>
          </w:tcPr>
          <w:p w14:paraId="21CFBE07" w14:textId="4538348C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დირექტორი; საგნობრივი კათედრები; 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9B9E125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AFF10AD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62F7439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58A6B1A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FF1F6C9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12C4CD0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4C220D9" w14:textId="6C2F646B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D2BA973" w14:textId="7264EC1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A3B875C" w14:textId="61B378B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8C48FC3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6A13B1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7CC26A6" w14:textId="47BE326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029F8F9" w14:textId="3289FF79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კათედრების, პედაგოგიური საბჭოს მუშაობის ამსახველი</w:t>
            </w:r>
          </w:p>
          <w:p w14:paraId="5DF37D0E" w14:textId="731A8C23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დოკუმენტაცია; </w:t>
            </w:r>
          </w:p>
        </w:tc>
        <w:tc>
          <w:tcPr>
            <w:tcW w:w="1562" w:type="dxa"/>
            <w:shd w:val="clear" w:color="auto" w:fill="auto"/>
            <w:noWrap/>
          </w:tcPr>
          <w:p w14:paraId="61115840" w14:textId="393A9344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3F0EF7AB" w14:textId="77777777" w:rsidTr="00215630">
        <w:trPr>
          <w:trHeight w:val="1632"/>
        </w:trPr>
        <w:tc>
          <w:tcPr>
            <w:tcW w:w="1323" w:type="dxa"/>
            <w:vMerge/>
            <w:shd w:val="clear" w:color="auto" w:fill="auto"/>
          </w:tcPr>
          <w:p w14:paraId="4C114DF5" w14:textId="77777777" w:rsidR="00072B82" w:rsidRPr="00380AE9" w:rsidRDefault="00072B82" w:rsidP="00A25AF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shd w:val="clear" w:color="000000" w:fill="FFFFFF"/>
          </w:tcPr>
          <w:p w14:paraId="4EE88C64" w14:textId="77777777" w:rsidR="00072B82" w:rsidRPr="00380AE9" w:rsidRDefault="00072B82" w:rsidP="00A25AF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</w:tcPr>
          <w:p w14:paraId="184195CB" w14:textId="1D2C380E" w:rsidR="00072B82" w:rsidRPr="00427BB5" w:rsidRDefault="00072B82" w:rsidP="00A25AF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თანამშრომელთა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სამუშაო</w:t>
            </w:r>
          </w:p>
          <w:p w14:paraId="271C42EC" w14:textId="77777777" w:rsidR="00072B82" w:rsidRPr="00427BB5" w:rsidRDefault="00072B82" w:rsidP="00A25AF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გარემოსთან ადაპტაციის ხელშემწყობი</w:t>
            </w:r>
          </w:p>
          <w:p w14:paraId="4A5EB0BE" w14:textId="024017BA" w:rsidR="00072B82" w:rsidRPr="00380AE9" w:rsidRDefault="00072B82" w:rsidP="00A25AF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მექანიზმის დანერგვა</w:t>
            </w:r>
          </w:p>
        </w:tc>
        <w:tc>
          <w:tcPr>
            <w:tcW w:w="1559" w:type="dxa"/>
            <w:shd w:val="clear" w:color="auto" w:fill="auto"/>
          </w:tcPr>
          <w:p w14:paraId="2DAF4FC0" w14:textId="3B6C3FFF" w:rsidR="00072B82" w:rsidRPr="00380AE9" w:rsidRDefault="00072B82" w:rsidP="00A25AF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კათედრის ხელმძღვანელები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99353B7" w14:textId="77777777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3FF5A96" w14:textId="77777777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64314CB" w14:textId="77777777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6818397" w14:textId="77777777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1A21B83" w14:textId="77777777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13063A66" w14:textId="77777777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0FB0B4E" w14:textId="77777777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9EDAEA3" w14:textId="77777777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5E51946E" w14:textId="77777777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AB82B68" w14:textId="77777777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348AB13D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066620C2" w14:textId="5627162D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7035C37" w14:textId="42DFF460" w:rsidR="00072B82" w:rsidRPr="00380AE9" w:rsidRDefault="00072B82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აქტივობები;</w:t>
            </w:r>
          </w:p>
        </w:tc>
        <w:tc>
          <w:tcPr>
            <w:tcW w:w="1562" w:type="dxa"/>
            <w:shd w:val="clear" w:color="auto" w:fill="auto"/>
            <w:noWrap/>
          </w:tcPr>
          <w:p w14:paraId="76F5641F" w14:textId="512FC8CE" w:rsidR="00072B82" w:rsidRPr="00380AE9" w:rsidRDefault="00072B82" w:rsidP="00A25AF0">
            <w:pPr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3F04E042" w14:textId="77777777" w:rsidTr="00937BD9">
        <w:trPr>
          <w:trHeight w:val="1837"/>
        </w:trPr>
        <w:tc>
          <w:tcPr>
            <w:tcW w:w="1323" w:type="dxa"/>
            <w:vMerge/>
            <w:vAlign w:val="center"/>
            <w:hideMark/>
          </w:tcPr>
          <w:p w14:paraId="7AA6C448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6AC502DA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14:paraId="230B5969" w14:textId="1043DDE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ადამიანური რესურსის მუდმივი განვითარება</w:t>
            </w:r>
          </w:p>
        </w:tc>
        <w:tc>
          <w:tcPr>
            <w:tcW w:w="1559" w:type="dxa"/>
            <w:shd w:val="clear" w:color="auto" w:fill="auto"/>
            <w:hideMark/>
          </w:tcPr>
          <w:p w14:paraId="0571E07F" w14:textId="42F173D4" w:rsidR="00072B82" w:rsidRPr="00380AE9" w:rsidRDefault="00072B82" w:rsidP="007B3330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 განვითარებისა და პროფესიული მხარდაჭ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ე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რის ჯგუფი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7CBE295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2644300B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20F3D636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456DA2A5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60ACF3F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48E3A555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4205FC29" w14:textId="4B8BAFCA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77902D8" w14:textId="4672ED4A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1A05634B" w14:textId="4F1082D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BBEF56F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2EC8530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7DA7E36" w14:textId="331103B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6230F220" w14:textId="10A35C82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 განვითარებისა და პროფესიული მხარდაჭ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ე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რის ჯგუფის ოქმები;</w:t>
            </w:r>
          </w:p>
          <w:p w14:paraId="2428C41F" w14:textId="0D720BCD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დასაქმებულთა პირადი საქმეები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4AF89F52" w14:textId="2E1FC0FA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212AAC06" w14:textId="77777777" w:rsidTr="00215630">
        <w:trPr>
          <w:trHeight w:val="1704"/>
        </w:trPr>
        <w:tc>
          <w:tcPr>
            <w:tcW w:w="1323" w:type="dxa"/>
            <w:vMerge/>
            <w:vAlign w:val="center"/>
            <w:hideMark/>
          </w:tcPr>
          <w:p w14:paraId="391C2B27" w14:textId="77777777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shd w:val="clear" w:color="000000" w:fill="FFFFFF"/>
            <w:hideMark/>
          </w:tcPr>
          <w:p w14:paraId="08B05595" w14:textId="77777777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აკადემიური კორპუსის გაძლიერების მიზნით საუკეთესო კადრების მოზიდვა</w:t>
            </w:r>
          </w:p>
        </w:tc>
        <w:tc>
          <w:tcPr>
            <w:tcW w:w="1693" w:type="dxa"/>
            <w:shd w:val="clear" w:color="auto" w:fill="auto"/>
            <w:hideMark/>
          </w:tcPr>
          <w:p w14:paraId="6FCFE382" w14:textId="767233CF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ობიექტურობისა და გამჭვირვალობის პრინციპების დაცვით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პოზიციის შესაბამისი კადრების მოზიდვა და დასაქმება </w:t>
            </w:r>
          </w:p>
        </w:tc>
        <w:tc>
          <w:tcPr>
            <w:tcW w:w="1559" w:type="dxa"/>
            <w:shd w:val="clear" w:color="auto" w:fill="auto"/>
            <w:hideMark/>
          </w:tcPr>
          <w:p w14:paraId="1557DCC7" w14:textId="5C96DADB" w:rsidR="00072B82" w:rsidRPr="00380AE9" w:rsidRDefault="00072B82" w:rsidP="009B125F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დირექტორი, დირექტორის მოადგილე, საკონკურსო კომისია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6BD7D28" w14:textId="2256DB87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0E775096" w14:textId="793086F5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125B30EF" w14:textId="55B658B1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4F70FB45" w14:textId="4F756986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038CECC" w14:textId="77777777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9676B6F" w14:textId="77777777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07FDE5EC" w14:textId="604A9C9F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44F86FE" w14:textId="7AA78749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3C64539E" w14:textId="665E10BF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FE8AE29" w14:textId="41B54BC6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296C193D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C6E4BF6" w14:textId="38F851EF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42DDA0A1" w14:textId="77777777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პერსონალის</w:t>
            </w:r>
          </w:p>
          <w:p w14:paraId="4B680798" w14:textId="77777777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შერჩევის/დანიშვნის</w:t>
            </w:r>
          </w:p>
          <w:p w14:paraId="70F83A84" w14:textId="77777777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პროცესის ამსახველი</w:t>
            </w:r>
          </w:p>
          <w:p w14:paraId="3E64F9F4" w14:textId="7DE9D428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დოკუმენტაცია;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42D5DA76" w14:textId="6E5A26F8" w:rsidR="00072B82" w:rsidRPr="00380AE9" w:rsidRDefault="00072B82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00534890" w14:textId="77777777" w:rsidTr="00215630">
        <w:trPr>
          <w:trHeight w:val="1965"/>
        </w:trPr>
        <w:tc>
          <w:tcPr>
            <w:tcW w:w="1323" w:type="dxa"/>
            <w:vMerge/>
            <w:vAlign w:val="center"/>
            <w:hideMark/>
          </w:tcPr>
          <w:p w14:paraId="7D161CC5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 w:val="restart"/>
            <w:shd w:val="clear" w:color="000000" w:fill="FFFFFF"/>
            <w:hideMark/>
          </w:tcPr>
          <w:p w14:paraId="545AB36B" w14:textId="102986E4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 xml:space="preserve">ადმინისტრაციული/აკადემიური </w:t>
            </w: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პერსონალის კვალიფიკაციის ამაღლების ხელშემწყობი ღონისძიებების ორგანიზება</w:t>
            </w:r>
          </w:p>
        </w:tc>
        <w:tc>
          <w:tcPr>
            <w:tcW w:w="1693" w:type="dxa"/>
            <w:shd w:val="clear" w:color="auto" w:fill="auto"/>
            <w:hideMark/>
          </w:tcPr>
          <w:p w14:paraId="36A1E178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თანამშრომელთა პროფესიული საჭიროებების კვლევა</w:t>
            </w:r>
          </w:p>
        </w:tc>
        <w:tc>
          <w:tcPr>
            <w:tcW w:w="1559" w:type="dxa"/>
            <w:shd w:val="clear" w:color="auto" w:fill="auto"/>
            <w:hideMark/>
          </w:tcPr>
          <w:p w14:paraId="7B538B03" w14:textId="0C4EB7E5" w:rsidR="00072B82" w:rsidRPr="00380AE9" w:rsidRDefault="00072B82" w:rsidP="007B3330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 განვითარებისა და პროფესიული მხარდაჭ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ე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რის ჯგუფი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4F08EACC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242485ED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2832AB91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3AECA4A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3051367F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067D0AC5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311367F2" w14:textId="7F915BD6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AFE40FD" w14:textId="326A3F84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23767A3C" w14:textId="19FA8648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133C0D2B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FFF" w:themeFill="background1"/>
            <w:vAlign w:val="bottom"/>
            <w:hideMark/>
          </w:tcPr>
          <w:p w14:paraId="196B005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01D1D509" w14:textId="46893960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69E66666" w14:textId="66209DB3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კითხვარების ანალიზი;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 განვითარებისა და პროფესიული მხარდაჭ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ე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რის ჯგუფის უკუკავშირი; კათედრების ურთიერთდასწრების შესახებ ოქმები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46F356BC" w14:textId="5D53ECB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60AE8173" w14:textId="77777777" w:rsidTr="00215630">
        <w:trPr>
          <w:trHeight w:val="2272"/>
        </w:trPr>
        <w:tc>
          <w:tcPr>
            <w:tcW w:w="1323" w:type="dxa"/>
            <w:vMerge/>
            <w:vAlign w:val="center"/>
          </w:tcPr>
          <w:p w14:paraId="3FF5E699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shd w:val="clear" w:color="000000" w:fill="FFFFFF"/>
          </w:tcPr>
          <w:p w14:paraId="579C3FC4" w14:textId="77777777" w:rsidR="00072B82" w:rsidRPr="00380AE9" w:rsidRDefault="00072B82" w:rsidP="007B333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</w:tcPr>
          <w:p w14:paraId="20472749" w14:textId="7C636EE3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სხვადასხვა აქტივობების განხორციელება და განვითარების მუდმივი კონტროლი</w:t>
            </w:r>
          </w:p>
        </w:tc>
        <w:tc>
          <w:tcPr>
            <w:tcW w:w="1559" w:type="dxa"/>
            <w:shd w:val="clear" w:color="auto" w:fill="auto"/>
          </w:tcPr>
          <w:p w14:paraId="64BAD044" w14:textId="5EFF168D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დირექტორი; დირექტორის მოადგილე; ხარისხის განვითარებისა და პროფესიული მხარდაჭერის ჯგუფი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DD4BC1C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5415E3C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7C8D22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E33F2E5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FF9898D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1C8C851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9C16F5A" w14:textId="0612DBF2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9DD4BE8" w14:textId="50878335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9FA2044" w14:textId="470FF2AA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BB4D22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20B7CEE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22F003C2" w14:textId="3186F02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EAA0A2B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დირექტორის მოადგილის ანგარიში;</w:t>
            </w:r>
          </w:p>
          <w:p w14:paraId="6CCCE32B" w14:textId="510D25E3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 განვითარებისა და პროფესიული მხარდაჭერის ჯგუფის ანგარიში</w:t>
            </w:r>
          </w:p>
        </w:tc>
        <w:tc>
          <w:tcPr>
            <w:tcW w:w="1562" w:type="dxa"/>
            <w:shd w:val="clear" w:color="auto" w:fill="auto"/>
            <w:noWrap/>
          </w:tcPr>
          <w:p w14:paraId="0B33E395" w14:textId="65753A11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13AF8647" w14:textId="77777777" w:rsidTr="00937BD9">
        <w:trPr>
          <w:trHeight w:val="1824"/>
        </w:trPr>
        <w:tc>
          <w:tcPr>
            <w:tcW w:w="1323" w:type="dxa"/>
            <w:vMerge/>
            <w:vAlign w:val="center"/>
            <w:hideMark/>
          </w:tcPr>
          <w:p w14:paraId="16135CC2" w14:textId="1C54DC14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7FDA4AE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14:paraId="7478729D" w14:textId="2F2AFBD2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თანამშრომელთა განვითარებისთვის საჭირო ტრენინგების,  სემინარების, სამუშაო შეხვედრების დაგეგმვა</w:t>
            </w:r>
          </w:p>
        </w:tc>
        <w:tc>
          <w:tcPr>
            <w:tcW w:w="1559" w:type="dxa"/>
            <w:shd w:val="clear" w:color="auto" w:fill="auto"/>
            <w:hideMark/>
          </w:tcPr>
          <w:p w14:paraId="4BD1D643" w14:textId="43F5693A" w:rsidR="00072B82" w:rsidRPr="00380AE9" w:rsidRDefault="00072B82" w:rsidP="007B3330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 განვითარებისა და პროფესიული მხარდაჭ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ე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რის ჯგუფი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4C15B17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7745F5FF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1FB3AAF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2E073FF0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4FE5BE86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6550DD3F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1AAD8071" w14:textId="55DB9E33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3B3E01E" w14:textId="0CD9CD81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672CB765" w14:textId="49B5EF8D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39849C65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FFF" w:themeFill="background1"/>
            <w:vAlign w:val="bottom"/>
            <w:hideMark/>
          </w:tcPr>
          <w:p w14:paraId="667F0245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2F70AE73" w14:textId="0A291E60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10E150DD" w14:textId="5C7F09FB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ტრენინგების ჩატარების დამადასტურებელი დოკუმენტაცია; ტრენინგებზე დასწრების ამსახველი ფოტო-ვიდეო მასალა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2EE7F505" w14:textId="305E6F70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 მასწავლებლის სახლი</w:t>
            </w:r>
          </w:p>
        </w:tc>
      </w:tr>
      <w:tr w:rsidR="00072B82" w:rsidRPr="00380AE9" w14:paraId="4E956A57" w14:textId="77777777" w:rsidTr="00937BD9">
        <w:trPr>
          <w:trHeight w:val="1822"/>
        </w:trPr>
        <w:tc>
          <w:tcPr>
            <w:tcW w:w="1323" w:type="dxa"/>
            <w:vMerge/>
            <w:vAlign w:val="center"/>
          </w:tcPr>
          <w:p w14:paraId="4A50A3D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</w:tcPr>
          <w:p w14:paraId="12AB61C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</w:tcPr>
          <w:p w14:paraId="53D2D8DF" w14:textId="7B4DC664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ტრენინგებზე მიღებული ცოდნის  პრაქტიკაში დანერგვის ხელშეწყობა</w:t>
            </w:r>
          </w:p>
        </w:tc>
        <w:tc>
          <w:tcPr>
            <w:tcW w:w="1559" w:type="dxa"/>
            <w:shd w:val="clear" w:color="auto" w:fill="auto"/>
          </w:tcPr>
          <w:p w14:paraId="5AD6CB16" w14:textId="38D2AE69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 განვითარებისა და პროფესიული მხარდაჭ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ე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რის ჯგუფი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D39F04B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2C45D4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23AC276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342EAA8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58C0A0C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66F1F510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68285E7E" w14:textId="6A44A81B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B5CD716" w14:textId="0D2539D5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930F4F1" w14:textId="06A9CE52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6318716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638BEDA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2518200D" w14:textId="7CFF2719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9924A05" w14:textId="1EAE92F8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ჩატარებული გაკვეთილები და საგნობრივი </w:t>
            </w:r>
            <w:proofErr w:type="spellStart"/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კურიკულუმები</w:t>
            </w:r>
            <w:proofErr w:type="spellEnd"/>
          </w:p>
        </w:tc>
        <w:tc>
          <w:tcPr>
            <w:tcW w:w="1562" w:type="dxa"/>
            <w:shd w:val="clear" w:color="auto" w:fill="auto"/>
            <w:noWrap/>
          </w:tcPr>
          <w:p w14:paraId="6C2E7D9A" w14:textId="33603710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4131B1B2" w14:textId="77777777" w:rsidTr="00937BD9">
        <w:trPr>
          <w:trHeight w:val="255"/>
        </w:trPr>
        <w:tc>
          <w:tcPr>
            <w:tcW w:w="1323" w:type="dxa"/>
            <w:vMerge/>
            <w:vAlign w:val="center"/>
          </w:tcPr>
          <w:p w14:paraId="40A5C6AC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</w:tcPr>
          <w:p w14:paraId="32C39358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</w:tcPr>
          <w:p w14:paraId="32119C4E" w14:textId="136AF73E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მაძიებლობის სტატუსის მქონე </w:t>
            </w: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lastRenderedPageBreak/>
              <w:t xml:space="preserve">მასწავლებლებთან </w:t>
            </w:r>
            <w:proofErr w:type="spellStart"/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ტუტორების</w:t>
            </w:r>
            <w:proofErr w:type="spellEnd"/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 აქტიური</w:t>
            </w:r>
          </w:p>
          <w:p w14:paraId="68A633DA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მუშაობა და</w:t>
            </w:r>
          </w:p>
          <w:p w14:paraId="4B20120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საჭიროების</w:t>
            </w:r>
          </w:p>
          <w:p w14:paraId="28607C99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შემთხვევაში შიდა</w:t>
            </w:r>
          </w:p>
          <w:p w14:paraId="1898BC3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სასკოლო</w:t>
            </w:r>
          </w:p>
          <w:p w14:paraId="36789000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კონსულტაციების</w:t>
            </w:r>
          </w:p>
          <w:p w14:paraId="4A390E91" w14:textId="72CD8172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გამართვა </w:t>
            </w:r>
          </w:p>
          <w:p w14:paraId="13F86F2A" w14:textId="19BB3629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59" w:type="dxa"/>
            <w:shd w:val="clear" w:color="auto" w:fill="auto"/>
          </w:tcPr>
          <w:p w14:paraId="34C01509" w14:textId="77777777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lastRenderedPageBreak/>
              <w:t>დირექტორი,</w:t>
            </w:r>
          </w:p>
          <w:p w14:paraId="47F3BE3B" w14:textId="77777777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</w:p>
          <w:p w14:paraId="6CD5AD9B" w14:textId="77777777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lastRenderedPageBreak/>
              <w:t>მოადგილე,</w:t>
            </w:r>
          </w:p>
          <w:p w14:paraId="3CCD49B7" w14:textId="5C71FAC8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proofErr w:type="spellStart"/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ტუტორები</w:t>
            </w:r>
            <w:proofErr w:type="spellEnd"/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2A91D8CF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837432F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B192E9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501CA8B3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448F145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850A56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65DACF4C" w14:textId="6B535E2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572B9B0" w14:textId="6FBDF7DD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680B90F" w14:textId="73B442C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348731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31B4B7E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4D739F34" w14:textId="16FAE1CA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226C2A2" w14:textId="2A48F642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proofErr w:type="spellStart"/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ტუტორის</w:t>
            </w:r>
            <w:proofErr w:type="spellEnd"/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 განსაზღვრის შესახებ </w:t>
            </w: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lastRenderedPageBreak/>
              <w:t>ბრძანება; შეხვედრების გრაფიკი;</w:t>
            </w:r>
          </w:p>
          <w:p w14:paraId="67AF7F08" w14:textId="36068A3B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მაძიებლის </w:t>
            </w:r>
            <w:proofErr w:type="spellStart"/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პორტფოლიო</w:t>
            </w:r>
            <w:proofErr w:type="spellEnd"/>
          </w:p>
        </w:tc>
        <w:tc>
          <w:tcPr>
            <w:tcW w:w="1562" w:type="dxa"/>
            <w:shd w:val="clear" w:color="auto" w:fill="auto"/>
            <w:noWrap/>
          </w:tcPr>
          <w:p w14:paraId="52A93A62" w14:textId="35821C40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lastRenderedPageBreak/>
              <w:t>არსებული რესურსი</w:t>
            </w:r>
          </w:p>
        </w:tc>
      </w:tr>
      <w:tr w:rsidR="00072B82" w:rsidRPr="00380AE9" w14:paraId="258C76C1" w14:textId="77777777" w:rsidTr="00937BD9">
        <w:trPr>
          <w:trHeight w:val="708"/>
        </w:trPr>
        <w:tc>
          <w:tcPr>
            <w:tcW w:w="1323" w:type="dxa"/>
            <w:vMerge/>
            <w:vAlign w:val="center"/>
          </w:tcPr>
          <w:p w14:paraId="7F81F78E" w14:textId="14059A8B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</w:tcPr>
          <w:p w14:paraId="380311C6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</w:tcPr>
          <w:p w14:paraId="68CDB743" w14:textId="33F1DB11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მასწავლებელთა წახალისების სისტემის დანერგვა</w:t>
            </w:r>
          </w:p>
        </w:tc>
        <w:tc>
          <w:tcPr>
            <w:tcW w:w="1559" w:type="dxa"/>
            <w:shd w:val="clear" w:color="auto" w:fill="auto"/>
          </w:tcPr>
          <w:p w14:paraId="36FC797B" w14:textId="7F94F106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ECD2BF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01D6D9C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402FEAC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1F0CFD8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8B4ED0D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A6866D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011837C3" w14:textId="48E593EA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CA80D09" w14:textId="164F73C0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E62769F" w14:textId="7D4A7644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26D93F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37A3838F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20D35623" w14:textId="36D58030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69C2E8A" w14:textId="606DE8A6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შინაგანაწესი; წახალისების შესახებ გადაწყვეტილებები</w:t>
            </w:r>
          </w:p>
        </w:tc>
        <w:tc>
          <w:tcPr>
            <w:tcW w:w="1562" w:type="dxa"/>
            <w:shd w:val="clear" w:color="auto" w:fill="auto"/>
            <w:noWrap/>
          </w:tcPr>
          <w:p w14:paraId="10B25C52" w14:textId="4F0C8E2B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4AD3D9C3" w14:textId="77777777" w:rsidTr="00937BD9">
        <w:trPr>
          <w:trHeight w:val="420"/>
        </w:trPr>
        <w:tc>
          <w:tcPr>
            <w:tcW w:w="1323" w:type="dxa"/>
            <w:vMerge/>
            <w:vAlign w:val="center"/>
          </w:tcPr>
          <w:p w14:paraId="2EEAB443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</w:tcPr>
          <w:p w14:paraId="7D122B5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</w:tcPr>
          <w:p w14:paraId="77B8E60F" w14:textId="3D528133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გაკვეთილებზე</w:t>
            </w:r>
          </w:p>
          <w:p w14:paraId="0B5ECBA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დასწრება და</w:t>
            </w:r>
          </w:p>
          <w:p w14:paraId="524424F2" w14:textId="42F8B195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მასწავლებლებისათვი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ს</w:t>
            </w: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 უკუკავშირის</w:t>
            </w:r>
          </w:p>
          <w:p w14:paraId="3D15302C" w14:textId="1B4A4264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გაზიარება</w:t>
            </w:r>
          </w:p>
        </w:tc>
        <w:tc>
          <w:tcPr>
            <w:tcW w:w="1559" w:type="dxa"/>
            <w:shd w:val="clear" w:color="auto" w:fill="auto"/>
          </w:tcPr>
          <w:p w14:paraId="5D78C62A" w14:textId="77777777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</w:t>
            </w:r>
          </w:p>
          <w:p w14:paraId="7D572E11" w14:textId="77777777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განვითარებისა</w:t>
            </w:r>
          </w:p>
          <w:p w14:paraId="148F4933" w14:textId="77777777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 პროფესიული</w:t>
            </w:r>
          </w:p>
          <w:p w14:paraId="57F7E94A" w14:textId="77777777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მხარდაჭერის</w:t>
            </w:r>
          </w:p>
          <w:p w14:paraId="70E5EF28" w14:textId="5CBDABD3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ჯგუფი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014D64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A6E431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31040D0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519350CA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C140B0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1114D6A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97B0EC4" w14:textId="023D9F4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B06F181" w14:textId="191FF15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B8F3E82" w14:textId="4608CF56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15DD4FF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30D6ADC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67C11752" w14:textId="70EF8BE4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5A89913" w14:textId="3A25356F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ხარისხის განვითარებისა და პროფესიული მხარდაჭერის ჯგუფის ოქმები</w:t>
            </w:r>
          </w:p>
        </w:tc>
        <w:tc>
          <w:tcPr>
            <w:tcW w:w="1562" w:type="dxa"/>
            <w:shd w:val="clear" w:color="auto" w:fill="auto"/>
            <w:noWrap/>
          </w:tcPr>
          <w:p w14:paraId="60056A82" w14:textId="3CDE95BA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6709F178" w14:textId="77777777" w:rsidTr="00937BD9">
        <w:trPr>
          <w:trHeight w:val="1200"/>
        </w:trPr>
        <w:tc>
          <w:tcPr>
            <w:tcW w:w="1323" w:type="dxa"/>
            <w:vMerge/>
            <w:vAlign w:val="center"/>
          </w:tcPr>
          <w:p w14:paraId="2EB4C42D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</w:tcPr>
          <w:p w14:paraId="67D6B85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</w:tcPr>
          <w:p w14:paraId="6387FC28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მასწავლებლებს</w:t>
            </w:r>
          </w:p>
          <w:p w14:paraId="72E179F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შორის</w:t>
            </w:r>
          </w:p>
          <w:p w14:paraId="4F103CF0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გამოცდილების</w:t>
            </w:r>
          </w:p>
          <w:p w14:paraId="3CFE9F20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გაზიარება,</w:t>
            </w:r>
          </w:p>
          <w:p w14:paraId="0E01F869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რეკომენდაციების შემუშავება</w:t>
            </w:r>
          </w:p>
          <w:p w14:paraId="7CA3956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სწავლა-სწავლების</w:t>
            </w:r>
          </w:p>
          <w:p w14:paraId="2AA798A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თანამედროვე</w:t>
            </w:r>
          </w:p>
          <w:p w14:paraId="7A9787B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მეთოდოლოგიების</w:t>
            </w:r>
          </w:p>
          <w:p w14:paraId="223F7EC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ა და მიდგომების</w:t>
            </w:r>
          </w:p>
          <w:p w14:paraId="78EEA05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დანერგვასთან</w:t>
            </w:r>
          </w:p>
          <w:p w14:paraId="7589BE2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დაკავშირებით,</w:t>
            </w:r>
          </w:p>
          <w:p w14:paraId="405015DD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მასწავლებელთა</w:t>
            </w:r>
          </w:p>
          <w:p w14:paraId="5B638E55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კოორდინირებული</w:t>
            </w:r>
          </w:p>
          <w:p w14:paraId="336A6162" w14:textId="155844E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მუშაობა</w:t>
            </w:r>
          </w:p>
        </w:tc>
        <w:tc>
          <w:tcPr>
            <w:tcW w:w="1559" w:type="dxa"/>
            <w:shd w:val="clear" w:color="auto" w:fill="auto"/>
          </w:tcPr>
          <w:p w14:paraId="1326B18A" w14:textId="73832176" w:rsidR="00072B82" w:rsidRPr="00380AE9" w:rsidRDefault="00072B82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საგნობრივი კათედრები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E75B2CE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459611B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3EEFB3C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2291001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FD3A82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7F9162D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6FF23F9C" w14:textId="677B159D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56B6A49" w14:textId="00F27153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C57BCB9" w14:textId="346BC4D8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CEFCE31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450521D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66C5DE21" w14:textId="04156D0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ECA8D57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საგნობრივი კათედრების ოქმები;</w:t>
            </w:r>
          </w:p>
          <w:p w14:paraId="4FE777E5" w14:textId="2FC4735D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ურთიერთდასწრების შედეგები</w:t>
            </w:r>
          </w:p>
        </w:tc>
        <w:tc>
          <w:tcPr>
            <w:tcW w:w="1562" w:type="dxa"/>
            <w:shd w:val="clear" w:color="auto" w:fill="auto"/>
            <w:noWrap/>
          </w:tcPr>
          <w:p w14:paraId="7DEF7935" w14:textId="36FED4F3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380AE9" w14:paraId="405F0FCD" w14:textId="77777777" w:rsidTr="00937BD9">
        <w:trPr>
          <w:trHeight w:val="960"/>
        </w:trPr>
        <w:tc>
          <w:tcPr>
            <w:tcW w:w="1323" w:type="dxa"/>
            <w:vMerge/>
            <w:vAlign w:val="center"/>
            <w:hideMark/>
          </w:tcPr>
          <w:p w14:paraId="4FBF13E1" w14:textId="5B9CF734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706A808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shd w:val="clear" w:color="auto" w:fill="auto"/>
            <w:hideMark/>
          </w:tcPr>
          <w:p w14:paraId="050E0046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ზოგადი განათლების</w:t>
            </w:r>
          </w:p>
          <w:p w14:paraId="052D31BC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რეფორმის</w:t>
            </w:r>
          </w:p>
          <w:p w14:paraId="0589C7D5" w14:textId="69E03B13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ფარგლებში</w:t>
            </w:r>
          </w:p>
          <w:p w14:paraId="1A317BC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საგნობრივ </w:t>
            </w:r>
          </w:p>
          <w:p w14:paraId="77659099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შეხვედრებში</w:t>
            </w:r>
          </w:p>
          <w:p w14:paraId="0E693698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მონაწილეობის</w:t>
            </w:r>
          </w:p>
          <w:p w14:paraId="40D149BB" w14:textId="7560262E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ხელშეწყობა</w:t>
            </w:r>
          </w:p>
        </w:tc>
        <w:tc>
          <w:tcPr>
            <w:tcW w:w="1559" w:type="dxa"/>
            <w:shd w:val="clear" w:color="auto" w:fill="auto"/>
            <w:hideMark/>
          </w:tcPr>
          <w:p w14:paraId="1D6886AD" w14:textId="77777777" w:rsidR="00072B82" w:rsidRPr="00380AE9" w:rsidRDefault="00072B82" w:rsidP="007B3330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380AE9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,</w:t>
            </w:r>
          </w:p>
          <w:p w14:paraId="4E0364E0" w14:textId="77777777" w:rsidR="00072B82" w:rsidRPr="00380AE9" w:rsidRDefault="00072B82" w:rsidP="007B3330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</w:p>
          <w:p w14:paraId="3806557D" w14:textId="7341D0E5" w:rsidR="00072B82" w:rsidRPr="00380AE9" w:rsidRDefault="00072B82" w:rsidP="007B3330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60A6BFB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38DD78A4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2369FA1B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33AC9F1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04068CC1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61637E31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1D055DF5" w14:textId="29D4BD00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EA6BEDB" w14:textId="3B7F484C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005F5766" w14:textId="24D947DD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4A8A012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 </w:t>
            </w:r>
          </w:p>
        </w:tc>
        <w:tc>
          <w:tcPr>
            <w:tcW w:w="414" w:type="dxa"/>
            <w:shd w:val="clear" w:color="auto" w:fill="FFFFFF" w:themeFill="background1"/>
            <w:vAlign w:val="bottom"/>
            <w:hideMark/>
          </w:tcPr>
          <w:p w14:paraId="1D814A8B" w14:textId="7777777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3411BF56" w14:textId="0FA08E57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27E62494" w14:textId="13C8C149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დირექტორის მოადგილის ანგარიში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43160F8B" w14:textId="55F1F25D" w:rsidR="00072B82" w:rsidRPr="00380AE9" w:rsidRDefault="00072B82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</w:tbl>
    <w:p w14:paraId="19EE102E" w14:textId="7978C0BE" w:rsidR="00FB0404" w:rsidRPr="0007661E" w:rsidRDefault="00FB0404" w:rsidP="00F10835">
      <w:pPr>
        <w:contextualSpacing/>
        <w:rPr>
          <w:lang w:val="ka-GE"/>
        </w:rPr>
      </w:pPr>
    </w:p>
    <w:p w14:paraId="5CEF6CFB" w14:textId="77777777" w:rsidR="00FB0404" w:rsidRPr="0007661E" w:rsidRDefault="00FB0404" w:rsidP="00F10835">
      <w:pPr>
        <w:contextualSpacing/>
        <w:rPr>
          <w:lang w:val="ka-GE"/>
        </w:rPr>
      </w:pPr>
      <w:r w:rsidRPr="0007661E">
        <w:rPr>
          <w:lang w:val="ka-GE"/>
        </w:rPr>
        <w:br w:type="page"/>
      </w:r>
    </w:p>
    <w:p w14:paraId="6834C2D5" w14:textId="77777777" w:rsidR="00FB0404" w:rsidRPr="0007661E" w:rsidRDefault="00FB0404" w:rsidP="00F1083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/>
          <w:b/>
          <w:lang w:val="ka-GE"/>
        </w:rPr>
        <w:lastRenderedPageBreak/>
        <w:t>მატერიალურ-ტექნიკური ბაზის გაუმჯობესებ</w:t>
      </w:r>
      <w:r w:rsidRPr="0007661E">
        <w:rPr>
          <w:rFonts w:ascii="Sylfaen" w:hAnsi="Sylfaen" w:cs="Sylfaen"/>
          <w:b/>
          <w:lang w:val="ka-GE"/>
        </w:rPr>
        <w:t>ა</w:t>
      </w:r>
    </w:p>
    <w:p w14:paraId="26DF539F" w14:textId="77777777" w:rsidR="00926B71" w:rsidRDefault="00926B71" w:rsidP="00F1083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Sylfaen" w:eastAsia="Arial Unicode MS" w:hAnsi="Sylfaen" w:cs="Arial Unicode MS"/>
          <w:color w:val="000000"/>
          <w:sz w:val="22"/>
          <w:szCs w:val="22"/>
          <w:lang w:val="ka-GE"/>
        </w:rPr>
      </w:pPr>
    </w:p>
    <w:p w14:paraId="153A2A52" w14:textId="77777777" w:rsidR="0077667C" w:rsidRPr="0007661E" w:rsidRDefault="0077667C" w:rsidP="00F1083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Sylfaen" w:eastAsia="Arial Unicode MS" w:hAnsi="Sylfaen" w:cs="Arial Unicode MS"/>
          <w:color w:val="000000"/>
          <w:lang w:val="ka-GE"/>
        </w:rPr>
      </w:pPr>
    </w:p>
    <w:tbl>
      <w:tblPr>
        <w:tblW w:w="151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695"/>
        <w:gridCol w:w="1749"/>
        <w:gridCol w:w="1788"/>
        <w:gridCol w:w="401"/>
        <w:gridCol w:w="401"/>
        <w:gridCol w:w="401"/>
        <w:gridCol w:w="553"/>
        <w:gridCol w:w="249"/>
        <w:gridCol w:w="401"/>
        <w:gridCol w:w="449"/>
        <w:gridCol w:w="353"/>
        <w:gridCol w:w="401"/>
        <w:gridCol w:w="401"/>
        <w:gridCol w:w="401"/>
        <w:gridCol w:w="424"/>
        <w:gridCol w:w="2110"/>
        <w:gridCol w:w="1667"/>
        <w:gridCol w:w="28"/>
      </w:tblGrid>
      <w:tr w:rsidR="00264950" w:rsidRPr="00264950" w14:paraId="2ED6FFC4" w14:textId="77777777" w:rsidTr="00215630">
        <w:trPr>
          <w:gridAfter w:val="1"/>
          <w:wAfter w:w="28" w:type="dxa"/>
          <w:trHeight w:val="240"/>
        </w:trPr>
        <w:tc>
          <w:tcPr>
            <w:tcW w:w="1325" w:type="dxa"/>
            <w:vMerge w:val="restart"/>
            <w:shd w:val="clear" w:color="auto" w:fill="2F5496" w:themeFill="accent5" w:themeFillShade="BF"/>
            <w:vAlign w:val="center"/>
            <w:hideMark/>
          </w:tcPr>
          <w:p w14:paraId="006D3DAD" w14:textId="4407DA4F" w:rsidR="00264950" w:rsidRPr="00264950" w:rsidRDefault="00264950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sz w:val="16"/>
                <w:szCs w:val="16"/>
                <w:lang w:val="ka-GE"/>
              </w:rPr>
              <w:br w:type="page"/>
            </w: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695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79E3D289" w14:textId="77777777" w:rsidR="00264950" w:rsidRPr="00264950" w:rsidRDefault="00264950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1749" w:type="dxa"/>
            <w:vMerge w:val="restart"/>
            <w:shd w:val="clear" w:color="auto" w:fill="2F5496" w:themeFill="accent5" w:themeFillShade="BF"/>
            <w:vAlign w:val="center"/>
            <w:hideMark/>
          </w:tcPr>
          <w:p w14:paraId="3410D6EB" w14:textId="77777777" w:rsidR="00264950" w:rsidRPr="00264950" w:rsidRDefault="00264950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1788" w:type="dxa"/>
            <w:vMerge w:val="restart"/>
            <w:shd w:val="clear" w:color="auto" w:fill="2F5496" w:themeFill="accent5" w:themeFillShade="BF"/>
            <w:vAlign w:val="center"/>
            <w:hideMark/>
          </w:tcPr>
          <w:p w14:paraId="0511D236" w14:textId="77777777" w:rsidR="00264950" w:rsidRPr="00264950" w:rsidRDefault="00264950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პასუხისმგებელი პირი</w:t>
            </w:r>
          </w:p>
        </w:tc>
        <w:tc>
          <w:tcPr>
            <w:tcW w:w="4835" w:type="dxa"/>
            <w:gridSpan w:val="12"/>
            <w:shd w:val="clear" w:color="auto" w:fill="2F5496" w:themeFill="accent5" w:themeFillShade="BF"/>
          </w:tcPr>
          <w:p w14:paraId="17BA171E" w14:textId="777ABE95" w:rsidR="00264950" w:rsidRPr="00264950" w:rsidRDefault="00264950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შესრულების პერიოდი</w:t>
            </w:r>
          </w:p>
        </w:tc>
        <w:tc>
          <w:tcPr>
            <w:tcW w:w="3777" w:type="dxa"/>
            <w:gridSpan w:val="2"/>
            <w:shd w:val="clear" w:color="auto" w:fill="2F5496" w:themeFill="accent5" w:themeFillShade="BF"/>
            <w:vAlign w:val="center"/>
            <w:hideMark/>
          </w:tcPr>
          <w:p w14:paraId="5915A7E6" w14:textId="77777777" w:rsidR="00264950" w:rsidRPr="00264950" w:rsidRDefault="00264950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072B82" w:rsidRPr="00264950" w14:paraId="5F79AE54" w14:textId="77777777" w:rsidTr="00495C16">
        <w:trPr>
          <w:trHeight w:val="1074"/>
        </w:trPr>
        <w:tc>
          <w:tcPr>
            <w:tcW w:w="1325" w:type="dxa"/>
            <w:vMerge/>
            <w:shd w:val="clear" w:color="auto" w:fill="2F5496" w:themeFill="accent5" w:themeFillShade="BF"/>
            <w:vAlign w:val="center"/>
            <w:hideMark/>
          </w:tcPr>
          <w:p w14:paraId="091EDA8C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shd w:val="clear" w:color="auto" w:fill="2F5496" w:themeFill="accent5" w:themeFillShade="BF"/>
            <w:vAlign w:val="center"/>
            <w:hideMark/>
          </w:tcPr>
          <w:p w14:paraId="7FB2E640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vMerge/>
            <w:shd w:val="clear" w:color="auto" w:fill="2F5496" w:themeFill="accent5" w:themeFillShade="BF"/>
            <w:vAlign w:val="center"/>
            <w:hideMark/>
          </w:tcPr>
          <w:p w14:paraId="0D382AB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88" w:type="dxa"/>
            <w:vMerge/>
            <w:shd w:val="clear" w:color="auto" w:fill="2F5496" w:themeFill="accent5" w:themeFillShade="BF"/>
            <w:vAlign w:val="center"/>
            <w:hideMark/>
          </w:tcPr>
          <w:p w14:paraId="3ECADBD6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2F5496" w:themeFill="accent5" w:themeFillShade="BF"/>
            <w:vAlign w:val="center"/>
            <w:hideMark/>
          </w:tcPr>
          <w:p w14:paraId="07606D2C" w14:textId="604FDA1F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IX</w:t>
            </w:r>
          </w:p>
        </w:tc>
        <w:tc>
          <w:tcPr>
            <w:tcW w:w="401" w:type="dxa"/>
            <w:shd w:val="clear" w:color="auto" w:fill="2F5496" w:themeFill="accent5" w:themeFillShade="BF"/>
            <w:vAlign w:val="center"/>
            <w:hideMark/>
          </w:tcPr>
          <w:p w14:paraId="1948EEF4" w14:textId="43CCEE64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1" w:type="dxa"/>
            <w:shd w:val="clear" w:color="auto" w:fill="2F5496" w:themeFill="accent5" w:themeFillShade="BF"/>
            <w:vAlign w:val="center"/>
            <w:hideMark/>
          </w:tcPr>
          <w:p w14:paraId="1E03C270" w14:textId="2F4062EA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553" w:type="dxa"/>
            <w:shd w:val="clear" w:color="auto" w:fill="2F5496" w:themeFill="accent5" w:themeFillShade="BF"/>
            <w:vAlign w:val="center"/>
            <w:hideMark/>
          </w:tcPr>
          <w:p w14:paraId="1146F438" w14:textId="58328AC3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XII</w:t>
            </w:r>
          </w:p>
        </w:tc>
        <w:tc>
          <w:tcPr>
            <w:tcW w:w="249" w:type="dxa"/>
            <w:shd w:val="clear" w:color="auto" w:fill="2F5496" w:themeFill="accent5" w:themeFillShade="BF"/>
            <w:vAlign w:val="center"/>
            <w:hideMark/>
          </w:tcPr>
          <w:p w14:paraId="6A13BE4A" w14:textId="3ED6BB6F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01" w:type="dxa"/>
            <w:shd w:val="clear" w:color="auto" w:fill="2F5496" w:themeFill="accent5" w:themeFillShade="BF"/>
            <w:vAlign w:val="center"/>
          </w:tcPr>
          <w:p w14:paraId="6C384A32" w14:textId="4EE1641F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49" w:type="dxa"/>
            <w:shd w:val="clear" w:color="auto" w:fill="2F5496" w:themeFill="accent5" w:themeFillShade="BF"/>
            <w:vAlign w:val="center"/>
          </w:tcPr>
          <w:p w14:paraId="5130CEDE" w14:textId="37CAC816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53" w:type="dxa"/>
            <w:shd w:val="clear" w:color="auto" w:fill="2F5496" w:themeFill="accent5" w:themeFillShade="BF"/>
            <w:vAlign w:val="center"/>
          </w:tcPr>
          <w:p w14:paraId="37BE95D4" w14:textId="796AD120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dxa"/>
            <w:shd w:val="clear" w:color="auto" w:fill="2F5496" w:themeFill="accent5" w:themeFillShade="BF"/>
            <w:vAlign w:val="center"/>
          </w:tcPr>
          <w:p w14:paraId="3B7E62A2" w14:textId="11E5B05D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01" w:type="dxa"/>
            <w:shd w:val="clear" w:color="auto" w:fill="2F5496" w:themeFill="accent5" w:themeFillShade="BF"/>
            <w:vAlign w:val="center"/>
            <w:hideMark/>
          </w:tcPr>
          <w:p w14:paraId="127814B2" w14:textId="59C4316C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01" w:type="dxa"/>
            <w:shd w:val="clear" w:color="auto" w:fill="2F5496" w:themeFill="accent5" w:themeFillShade="BF"/>
            <w:vAlign w:val="center"/>
            <w:hideMark/>
          </w:tcPr>
          <w:p w14:paraId="37D04527" w14:textId="7CBDFBC7" w:rsidR="00072B82" w:rsidRPr="00072B82" w:rsidRDefault="00072B82" w:rsidP="00072B82">
            <w:pPr>
              <w:spacing w:line="276" w:lineRule="auto"/>
              <w:ind w:left="-134" w:right="-45"/>
              <w:contextualSpacing/>
              <w:jc w:val="center"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val="ka-GE" w:eastAsia="ru-RU"/>
              </w:rPr>
            </w:pPr>
            <w:r w:rsidRPr="00072B82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24" w:type="dxa"/>
            <w:shd w:val="clear" w:color="auto" w:fill="2F5496" w:themeFill="accent5" w:themeFillShade="BF"/>
            <w:vAlign w:val="center"/>
          </w:tcPr>
          <w:p w14:paraId="23BEB527" w14:textId="1F70EB65" w:rsidR="00072B82" w:rsidRPr="00072B82" w:rsidRDefault="00072B82" w:rsidP="00072B82">
            <w:pPr>
              <w:spacing w:line="276" w:lineRule="auto"/>
              <w:ind w:left="-134" w:right="-45"/>
              <w:contextualSpacing/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072B82">
              <w:rPr>
                <w:rFonts w:ascii="Sylfaen" w:hAnsi="Sylfaen" w:cs="Calibri"/>
                <w:color w:val="FFFFFF" w:themeColor="background1"/>
                <w:sz w:val="16"/>
                <w:szCs w:val="16"/>
                <w:lang w:val="ka-GE" w:eastAsia="ru-RU"/>
              </w:rPr>
              <w:t>  </w:t>
            </w:r>
            <w:r w:rsidRPr="00072B82">
              <w:rPr>
                <w:rFonts w:ascii="Sylfaen" w:hAnsi="Sylfaen" w:cs="Calibri"/>
                <w:color w:val="FFFFFF" w:themeColor="background1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2110" w:type="dxa"/>
            <w:shd w:val="clear" w:color="auto" w:fill="2F5496" w:themeFill="accent5" w:themeFillShade="BF"/>
            <w:vAlign w:val="center"/>
            <w:hideMark/>
          </w:tcPr>
          <w:p w14:paraId="66384D64" w14:textId="099C01AE" w:rsidR="00072B82" w:rsidRPr="00264950" w:rsidRDefault="00072B82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 xml:space="preserve">შესრულების </w:t>
            </w: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ინდიკატორები</w:t>
            </w:r>
          </w:p>
        </w:tc>
        <w:tc>
          <w:tcPr>
            <w:tcW w:w="1695" w:type="dxa"/>
            <w:gridSpan w:val="2"/>
            <w:shd w:val="clear" w:color="auto" w:fill="2F5496" w:themeFill="accent5" w:themeFillShade="BF"/>
            <w:vAlign w:val="center"/>
            <w:hideMark/>
          </w:tcPr>
          <w:p w14:paraId="18FDE653" w14:textId="77777777" w:rsidR="00072B82" w:rsidRPr="00264950" w:rsidRDefault="00072B82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რესურსები</w:t>
            </w:r>
          </w:p>
        </w:tc>
      </w:tr>
      <w:tr w:rsidR="00072B82" w:rsidRPr="00264950" w14:paraId="17AE86B1" w14:textId="77777777" w:rsidTr="00495C16">
        <w:trPr>
          <w:trHeight w:val="1613"/>
        </w:trPr>
        <w:tc>
          <w:tcPr>
            <w:tcW w:w="1325" w:type="dxa"/>
            <w:vMerge w:val="restart"/>
            <w:shd w:val="clear" w:color="auto" w:fill="auto"/>
            <w:hideMark/>
          </w:tcPr>
          <w:p w14:paraId="5A21C4D9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მატერიალურ-ტექნიკური ბაზის გაუმჯობესება</w:t>
            </w:r>
          </w:p>
        </w:tc>
        <w:tc>
          <w:tcPr>
            <w:tcW w:w="1695" w:type="dxa"/>
            <w:vMerge w:val="restart"/>
            <w:shd w:val="clear" w:color="000000" w:fill="FFFFFF"/>
            <w:hideMark/>
          </w:tcPr>
          <w:p w14:paraId="5C89AE18" w14:textId="45056234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ინფრასტრუქტურის გაუმჯობესება;</w:t>
            </w:r>
          </w:p>
        </w:tc>
        <w:tc>
          <w:tcPr>
            <w:tcW w:w="1749" w:type="dxa"/>
            <w:shd w:val="clear" w:color="auto" w:fill="auto"/>
            <w:hideMark/>
          </w:tcPr>
          <w:p w14:paraId="28E8B2D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სკოლის კეთილმოწყობა, არსებული მდგომარეობის შენარჩუნება და განვითარება</w:t>
            </w:r>
          </w:p>
        </w:tc>
        <w:tc>
          <w:tcPr>
            <w:tcW w:w="1788" w:type="dxa"/>
            <w:shd w:val="clear" w:color="auto" w:fill="auto"/>
            <w:hideMark/>
          </w:tcPr>
          <w:p w14:paraId="43C9BDB8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დირექტორი,</w:t>
            </w:r>
          </w:p>
          <w:p w14:paraId="022115E8" w14:textId="65FAB4C5" w:rsidR="00072B82" w:rsidRPr="00264950" w:rsidRDefault="00072B82" w:rsidP="00495C16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4A52232C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4C1C2A2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6F8ACCF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553" w:type="dxa"/>
            <w:shd w:val="clear" w:color="auto" w:fill="FFF2CC" w:themeFill="accent4" w:themeFillTint="33"/>
            <w:vAlign w:val="bottom"/>
            <w:hideMark/>
          </w:tcPr>
          <w:p w14:paraId="3AE74BD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249" w:type="dxa"/>
            <w:shd w:val="clear" w:color="auto" w:fill="FFF2CC" w:themeFill="accent4" w:themeFillTint="33"/>
            <w:vAlign w:val="bottom"/>
            <w:hideMark/>
          </w:tcPr>
          <w:p w14:paraId="56567FF4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</w:tcPr>
          <w:p w14:paraId="363AA8B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4FC72E09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3B759D82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1D8B8361" w14:textId="2586B25F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4F779A97" w14:textId="7A9ABE82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41AD5BDC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2CC" w:themeFill="accent4" w:themeFillTint="33"/>
            <w:vAlign w:val="bottom"/>
          </w:tcPr>
          <w:p w14:paraId="3A7282B9" w14:textId="1A5B753D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  <w:hideMark/>
          </w:tcPr>
          <w:p w14:paraId="560DD450" w14:textId="3BA2BC27" w:rsidR="00072B82" w:rsidRPr="00264950" w:rsidRDefault="00495C16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დირექტორის</w:t>
            </w:r>
            <w:r w:rsidR="00072B82"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 ანგარიში</w:t>
            </w:r>
          </w:p>
        </w:tc>
        <w:tc>
          <w:tcPr>
            <w:tcW w:w="1695" w:type="dxa"/>
            <w:gridSpan w:val="2"/>
            <w:shd w:val="clear" w:color="auto" w:fill="auto"/>
            <w:noWrap/>
            <w:hideMark/>
          </w:tcPr>
          <w:p w14:paraId="6B96EA7C" w14:textId="37F961B4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რესურსი, გრანტები</w:t>
            </w:r>
          </w:p>
        </w:tc>
      </w:tr>
      <w:tr w:rsidR="00072B82" w:rsidRPr="00264950" w14:paraId="44CC2442" w14:textId="77777777" w:rsidTr="00495C16">
        <w:trPr>
          <w:trHeight w:val="2070"/>
        </w:trPr>
        <w:tc>
          <w:tcPr>
            <w:tcW w:w="1325" w:type="dxa"/>
            <w:vMerge/>
            <w:vAlign w:val="center"/>
            <w:hideMark/>
          </w:tcPr>
          <w:p w14:paraId="1D7200A8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14:paraId="398FE408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shd w:val="clear" w:color="auto" w:fill="auto"/>
            <w:hideMark/>
          </w:tcPr>
          <w:p w14:paraId="602BC6D2" w14:textId="0095A70A" w:rsidR="00072B82" w:rsidRPr="009B125F" w:rsidRDefault="00072B82" w:rsidP="00264950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ინვენტარის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სხვა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მასალების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შეძენა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(</w:t>
            </w: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საჭიროებისამებრ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)</w:t>
            </w:r>
          </w:p>
        </w:tc>
        <w:tc>
          <w:tcPr>
            <w:tcW w:w="1788" w:type="dxa"/>
            <w:shd w:val="clear" w:color="auto" w:fill="auto"/>
            <w:hideMark/>
          </w:tcPr>
          <w:p w14:paraId="4505FB4A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დირექტორი,</w:t>
            </w:r>
          </w:p>
          <w:p w14:paraId="0A773DCF" w14:textId="5A03DD62" w:rsidR="00072B82" w:rsidRPr="00495C16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1B8AE7AC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3AE6712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35908DF6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553" w:type="dxa"/>
            <w:shd w:val="clear" w:color="auto" w:fill="FFF2CC" w:themeFill="accent4" w:themeFillTint="33"/>
            <w:vAlign w:val="bottom"/>
            <w:hideMark/>
          </w:tcPr>
          <w:p w14:paraId="05A2DC34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249" w:type="dxa"/>
            <w:shd w:val="clear" w:color="auto" w:fill="FFF2CC" w:themeFill="accent4" w:themeFillTint="33"/>
            <w:vAlign w:val="bottom"/>
            <w:hideMark/>
          </w:tcPr>
          <w:p w14:paraId="53E67574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</w:tcPr>
          <w:p w14:paraId="581063D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0C6F90F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6B8AAE61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71270344" w14:textId="2A286A81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4B34D6AE" w14:textId="0C3BE759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660CF68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2CC" w:themeFill="accent4" w:themeFillTint="33"/>
            <w:vAlign w:val="bottom"/>
          </w:tcPr>
          <w:p w14:paraId="451CAE7F" w14:textId="75FC2B10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  <w:hideMark/>
          </w:tcPr>
          <w:p w14:paraId="785F1D71" w14:textId="29268E64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შესყიდვის ხელშეკრულებები, მიღება-ჩაბარების აქტები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bottom"/>
            <w:hideMark/>
          </w:tcPr>
          <w:p w14:paraId="73F97A0C" w14:textId="752604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არსებული რესურსი, გრანტები</w:t>
            </w:r>
          </w:p>
        </w:tc>
      </w:tr>
      <w:tr w:rsidR="00072B82" w:rsidRPr="00264950" w14:paraId="2D1096A8" w14:textId="77777777" w:rsidTr="00495C16">
        <w:trPr>
          <w:trHeight w:val="1597"/>
        </w:trPr>
        <w:tc>
          <w:tcPr>
            <w:tcW w:w="1325" w:type="dxa"/>
            <w:vMerge/>
            <w:vAlign w:val="center"/>
            <w:hideMark/>
          </w:tcPr>
          <w:p w14:paraId="6697C23A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14:paraId="67032B7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shd w:val="clear" w:color="auto" w:fill="auto"/>
          </w:tcPr>
          <w:p w14:paraId="7FA88DB6" w14:textId="5F7ABB1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საჭიროების შემთხვევაში კოსმეტიკური სარემონტო სამუშაოების ჩატარება</w:t>
            </w:r>
          </w:p>
        </w:tc>
        <w:tc>
          <w:tcPr>
            <w:tcW w:w="1788" w:type="dxa"/>
            <w:shd w:val="clear" w:color="auto" w:fill="auto"/>
          </w:tcPr>
          <w:p w14:paraId="7301160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დირექტორი,</w:t>
            </w:r>
          </w:p>
          <w:p w14:paraId="00517283" w14:textId="3F117F30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14:paraId="4FA2B49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14:paraId="2FF652F5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14:paraId="17D943E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050F49B8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368BC5E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auto"/>
          </w:tcPr>
          <w:p w14:paraId="6BFB44C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auto"/>
          </w:tcPr>
          <w:p w14:paraId="64BADCD2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auto"/>
          </w:tcPr>
          <w:p w14:paraId="2AF3531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auto"/>
          </w:tcPr>
          <w:p w14:paraId="048A4845" w14:textId="781078B3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14:paraId="2B34E3C6" w14:textId="725A12A5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485EC018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2CC" w:themeFill="accent4" w:themeFillTint="33"/>
            <w:vAlign w:val="bottom"/>
          </w:tcPr>
          <w:p w14:paraId="2712F221" w14:textId="41C1F19C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</w:tcPr>
          <w:p w14:paraId="1CDFB59B" w14:textId="6C003E04" w:rsidR="00072B82" w:rsidRPr="00264950" w:rsidRDefault="00495C16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დირექტორის</w:t>
            </w:r>
            <w:r w:rsidR="00072B82"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 ანგარიში; შესყიდვის ხელშეკრულება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bottom"/>
          </w:tcPr>
          <w:p w14:paraId="4D46B813" w14:textId="4E862D69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რესურსი, გრანტები</w:t>
            </w:r>
          </w:p>
        </w:tc>
      </w:tr>
      <w:tr w:rsidR="00072B82" w:rsidRPr="00264950" w14:paraId="0DF98046" w14:textId="77777777" w:rsidTr="00495C16">
        <w:trPr>
          <w:trHeight w:val="1200"/>
        </w:trPr>
        <w:tc>
          <w:tcPr>
            <w:tcW w:w="1325" w:type="dxa"/>
            <w:vMerge/>
            <w:vAlign w:val="center"/>
            <w:hideMark/>
          </w:tcPr>
          <w:p w14:paraId="70707821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 w:val="restart"/>
            <w:hideMark/>
          </w:tcPr>
          <w:p w14:paraId="251101F4" w14:textId="0BE6D24D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საგანმანათლებლო/ სასწავლო რესურსების განახლება/შევსება</w:t>
            </w:r>
          </w:p>
          <w:p w14:paraId="25BD86AC" w14:textId="41A9AAFA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shd w:val="clear" w:color="auto" w:fill="auto"/>
          </w:tcPr>
          <w:p w14:paraId="4EA155A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წიგნადი ფონდის</w:t>
            </w:r>
          </w:p>
          <w:p w14:paraId="1E60FB62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შევსება,</w:t>
            </w:r>
          </w:p>
          <w:p w14:paraId="0998AC28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საგანმანათლებლო</w:t>
            </w:r>
          </w:p>
          <w:p w14:paraId="41112DE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ელექტრონული</w:t>
            </w:r>
          </w:p>
          <w:p w14:paraId="72E4318C" w14:textId="4B1BF487" w:rsidR="00072B82" w:rsidRPr="00264950" w:rsidRDefault="00072B82" w:rsidP="00264950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რესურსების მოძიება</w:t>
            </w:r>
          </w:p>
        </w:tc>
        <w:tc>
          <w:tcPr>
            <w:tcW w:w="1788" w:type="dxa"/>
            <w:shd w:val="clear" w:color="auto" w:fill="auto"/>
          </w:tcPr>
          <w:p w14:paraId="0A58FE58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დირექტორი,</w:t>
            </w:r>
          </w:p>
          <w:p w14:paraId="132239D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ბიბლიოთეკარი</w:t>
            </w:r>
          </w:p>
          <w:p w14:paraId="374DC97C" w14:textId="5D5754AE" w:rsidR="00072B82" w:rsidRPr="00495C16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3E377D2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71CA0D19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FF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noWrap/>
            <w:vAlign w:val="bottom"/>
          </w:tcPr>
          <w:p w14:paraId="6F656B8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553" w:type="dxa"/>
            <w:shd w:val="clear" w:color="auto" w:fill="FFF2CC" w:themeFill="accent4" w:themeFillTint="33"/>
            <w:vAlign w:val="bottom"/>
          </w:tcPr>
          <w:p w14:paraId="20DBB041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49" w:type="dxa"/>
            <w:shd w:val="clear" w:color="auto" w:fill="FFF2CC" w:themeFill="accent4" w:themeFillTint="33"/>
            <w:noWrap/>
            <w:vAlign w:val="bottom"/>
          </w:tcPr>
          <w:p w14:paraId="270571BA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7A51178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3E18628C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3894FC47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3C74DEA7" w14:textId="53C7F1D3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noWrap/>
            <w:vAlign w:val="bottom"/>
          </w:tcPr>
          <w:p w14:paraId="16E8A452" w14:textId="48032A26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noWrap/>
            <w:vAlign w:val="bottom"/>
          </w:tcPr>
          <w:p w14:paraId="039D39E0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2CC" w:themeFill="accent4" w:themeFillTint="33"/>
            <w:vAlign w:val="bottom"/>
          </w:tcPr>
          <w:p w14:paraId="75F496A8" w14:textId="10F0DEBA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</w:tcPr>
          <w:p w14:paraId="4344A610" w14:textId="473149A0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ბიბლიოთეკარის ანგარიში; შესყიდვის დოკუმენტაცია; მიღება-ჩაბარების აქტები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bottom"/>
          </w:tcPr>
          <w:p w14:paraId="3BA3978B" w14:textId="0C88E971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არსებული რესურსი, </w:t>
            </w:r>
          </w:p>
        </w:tc>
      </w:tr>
      <w:tr w:rsidR="00072B82" w:rsidRPr="00264950" w14:paraId="2757EBDF" w14:textId="77777777" w:rsidTr="00495C16">
        <w:trPr>
          <w:trHeight w:val="2319"/>
        </w:trPr>
        <w:tc>
          <w:tcPr>
            <w:tcW w:w="1325" w:type="dxa"/>
            <w:vMerge/>
            <w:vAlign w:val="center"/>
            <w:hideMark/>
          </w:tcPr>
          <w:p w14:paraId="37BAA990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14:paraId="0F07D2A1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shd w:val="clear" w:color="auto" w:fill="auto"/>
          </w:tcPr>
          <w:p w14:paraId="58A54D1C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ფიზიკის, ქიმიისა და</w:t>
            </w:r>
          </w:p>
          <w:p w14:paraId="588C1F3C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ბიოლოგიის</w:t>
            </w:r>
          </w:p>
          <w:p w14:paraId="12972880" w14:textId="48E25AE9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კაბინეტების </w:t>
            </w:r>
          </w:p>
          <w:p w14:paraId="4BF978F6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ცდების</w:t>
            </w:r>
          </w:p>
          <w:p w14:paraId="3CA253A1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ჩატარებისათვის</w:t>
            </w:r>
          </w:p>
          <w:p w14:paraId="3A6F0E4C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აუცილებელი</w:t>
            </w:r>
          </w:p>
          <w:p w14:paraId="3A2831BF" w14:textId="3955685A" w:rsidR="00072B82" w:rsidRPr="00264950" w:rsidRDefault="00072B82" w:rsidP="00264950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მასალებით მომარაგება</w:t>
            </w:r>
          </w:p>
        </w:tc>
        <w:tc>
          <w:tcPr>
            <w:tcW w:w="1788" w:type="dxa"/>
            <w:shd w:val="clear" w:color="auto" w:fill="auto"/>
          </w:tcPr>
          <w:p w14:paraId="3B5EB671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დირექტორი,</w:t>
            </w:r>
          </w:p>
          <w:p w14:paraId="4BA83858" w14:textId="5D5344DB" w:rsidR="00072B82" w:rsidRPr="00264950" w:rsidRDefault="00072B82" w:rsidP="00495C16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3093C43" w14:textId="359483D2" w:rsidR="00072B82" w:rsidRPr="00264950" w:rsidRDefault="00072B82" w:rsidP="00264950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შესაბამისი კათედრა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0459A1F2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noWrap/>
            <w:vAlign w:val="bottom"/>
          </w:tcPr>
          <w:p w14:paraId="7DA67EF4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noWrap/>
            <w:vAlign w:val="bottom"/>
          </w:tcPr>
          <w:p w14:paraId="77613FC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553" w:type="dxa"/>
            <w:shd w:val="clear" w:color="auto" w:fill="FFF2CC" w:themeFill="accent4" w:themeFillTint="33"/>
            <w:noWrap/>
            <w:vAlign w:val="bottom"/>
          </w:tcPr>
          <w:p w14:paraId="68D8160C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249" w:type="dxa"/>
            <w:shd w:val="clear" w:color="auto" w:fill="FFF2CC" w:themeFill="accent4" w:themeFillTint="33"/>
            <w:vAlign w:val="bottom"/>
          </w:tcPr>
          <w:p w14:paraId="44D2AE17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24E4BF9A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5BE15544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5B110240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78E7B99A" w14:textId="469EF45A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616D7920" w14:textId="6A8E8741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FFF" w:themeFill="background1"/>
            <w:noWrap/>
            <w:vAlign w:val="bottom"/>
          </w:tcPr>
          <w:p w14:paraId="37BAB650" w14:textId="77777777" w:rsidR="00072B82" w:rsidRPr="0021563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FFFFFF" w:themeColor="background1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bottom"/>
          </w:tcPr>
          <w:p w14:paraId="3FCCB97C" w14:textId="5B6E763C" w:rsidR="00072B82" w:rsidRPr="0021563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FFFFFF" w:themeColor="background1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</w:tcPr>
          <w:p w14:paraId="2BF4A35D" w14:textId="335C10D2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შესყიდვის დოკუმენტაცია; მიღება-ჩაბარების აქტები</w:t>
            </w:r>
          </w:p>
        </w:tc>
        <w:tc>
          <w:tcPr>
            <w:tcW w:w="1695" w:type="dxa"/>
            <w:gridSpan w:val="2"/>
            <w:shd w:val="clear" w:color="auto" w:fill="auto"/>
            <w:noWrap/>
          </w:tcPr>
          <w:p w14:paraId="632BEE0A" w14:textId="05C5AC35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264950" w14:paraId="0D801A80" w14:textId="77777777" w:rsidTr="00495C16">
        <w:trPr>
          <w:trHeight w:val="1261"/>
        </w:trPr>
        <w:tc>
          <w:tcPr>
            <w:tcW w:w="1325" w:type="dxa"/>
            <w:vMerge/>
            <w:vAlign w:val="center"/>
          </w:tcPr>
          <w:p w14:paraId="7300959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</w:tcPr>
          <w:p w14:paraId="78788C70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shd w:val="clear" w:color="auto" w:fill="auto"/>
          </w:tcPr>
          <w:p w14:paraId="67493605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მასწავლებლისათვის</w:t>
            </w:r>
          </w:p>
          <w:p w14:paraId="7EAA4EB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მეთოდური და</w:t>
            </w:r>
          </w:p>
          <w:p w14:paraId="669B51DE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დამხმარე</w:t>
            </w:r>
          </w:p>
          <w:p w14:paraId="43B08DD0" w14:textId="6FA0AE40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ლიტერატურის შეძენა</w:t>
            </w:r>
          </w:p>
        </w:tc>
        <w:tc>
          <w:tcPr>
            <w:tcW w:w="1788" w:type="dxa"/>
            <w:shd w:val="clear" w:color="auto" w:fill="auto"/>
          </w:tcPr>
          <w:p w14:paraId="0B07DCA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დირექტორი,</w:t>
            </w:r>
          </w:p>
          <w:p w14:paraId="673D3868" w14:textId="16AB8400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მასწავლებლები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32A9D170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noWrap/>
            <w:vAlign w:val="bottom"/>
          </w:tcPr>
          <w:p w14:paraId="37D47F7E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noWrap/>
            <w:vAlign w:val="bottom"/>
          </w:tcPr>
          <w:p w14:paraId="6E2BDB6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553" w:type="dxa"/>
            <w:shd w:val="clear" w:color="auto" w:fill="FFF2CC" w:themeFill="accent4" w:themeFillTint="33"/>
            <w:noWrap/>
            <w:vAlign w:val="bottom"/>
          </w:tcPr>
          <w:p w14:paraId="238C6445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249" w:type="dxa"/>
            <w:shd w:val="clear" w:color="auto" w:fill="FFF2CC" w:themeFill="accent4" w:themeFillTint="33"/>
            <w:vAlign w:val="bottom"/>
          </w:tcPr>
          <w:p w14:paraId="5BEF75E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2387BD46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4B66659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56AC022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5A2C8E3E" w14:textId="36903E1F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0C8BA3D2" w14:textId="6CC845D9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FFF" w:themeFill="background1"/>
            <w:noWrap/>
            <w:vAlign w:val="bottom"/>
          </w:tcPr>
          <w:p w14:paraId="4A87EBD0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bottom"/>
          </w:tcPr>
          <w:p w14:paraId="641874E5" w14:textId="5FFEBC3A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</w:tcPr>
          <w:p w14:paraId="19496B95" w14:textId="2EC68A0B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შესყიდვის დოკუმენტაცია; მიღება-ჩაბარების აქტები</w:t>
            </w:r>
          </w:p>
        </w:tc>
        <w:tc>
          <w:tcPr>
            <w:tcW w:w="1695" w:type="dxa"/>
            <w:gridSpan w:val="2"/>
            <w:shd w:val="clear" w:color="auto" w:fill="auto"/>
            <w:noWrap/>
          </w:tcPr>
          <w:p w14:paraId="30B0E64E" w14:textId="189EA2AE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264950" w14:paraId="302E5A81" w14:textId="77777777" w:rsidTr="00495C16">
        <w:trPr>
          <w:trHeight w:val="1261"/>
        </w:trPr>
        <w:tc>
          <w:tcPr>
            <w:tcW w:w="1325" w:type="dxa"/>
            <w:vMerge/>
            <w:vAlign w:val="center"/>
          </w:tcPr>
          <w:p w14:paraId="63D53ACE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</w:tcPr>
          <w:p w14:paraId="063DEA60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shd w:val="clear" w:color="auto" w:fill="auto"/>
          </w:tcPr>
          <w:p w14:paraId="105509D1" w14:textId="3AA2D32D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სპორტული ინვენტარის განახლება</w:t>
            </w:r>
          </w:p>
        </w:tc>
        <w:tc>
          <w:tcPr>
            <w:tcW w:w="1788" w:type="dxa"/>
            <w:shd w:val="clear" w:color="auto" w:fill="auto"/>
          </w:tcPr>
          <w:p w14:paraId="68978BAC" w14:textId="0A503F12" w:rsidR="00072B82" w:rsidRDefault="00072B82" w:rsidP="00F71E5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, </w:t>
            </w:r>
          </w:p>
          <w:p w14:paraId="43905E25" w14:textId="0DADEF86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სპორტის მასწავლებელი</w:t>
            </w:r>
          </w:p>
          <w:p w14:paraId="29665F75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5768DEC0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noWrap/>
            <w:vAlign w:val="bottom"/>
          </w:tcPr>
          <w:p w14:paraId="6D363E05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noWrap/>
            <w:vAlign w:val="bottom"/>
          </w:tcPr>
          <w:p w14:paraId="54F63097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553" w:type="dxa"/>
            <w:shd w:val="clear" w:color="auto" w:fill="FFF2CC" w:themeFill="accent4" w:themeFillTint="33"/>
            <w:noWrap/>
            <w:vAlign w:val="bottom"/>
          </w:tcPr>
          <w:p w14:paraId="03B2E48E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249" w:type="dxa"/>
            <w:shd w:val="clear" w:color="auto" w:fill="FFF2CC" w:themeFill="accent4" w:themeFillTint="33"/>
            <w:vAlign w:val="bottom"/>
          </w:tcPr>
          <w:p w14:paraId="00F6CAF2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16D4519A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6A4B3073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618E9743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364DC1A7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600AF51D" w14:textId="77777777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FFF" w:themeFill="background1"/>
            <w:noWrap/>
            <w:vAlign w:val="bottom"/>
          </w:tcPr>
          <w:p w14:paraId="298149F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bottom"/>
          </w:tcPr>
          <w:p w14:paraId="1F6A4463" w14:textId="4F812BFC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</w:tcPr>
          <w:p w14:paraId="4ACE3E31" w14:textId="1DCD468D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შესყიდვის დოკუმენტაცია; მიღება-ჩაბარების აქტები</w:t>
            </w:r>
          </w:p>
        </w:tc>
        <w:tc>
          <w:tcPr>
            <w:tcW w:w="1695" w:type="dxa"/>
            <w:gridSpan w:val="2"/>
            <w:shd w:val="clear" w:color="auto" w:fill="auto"/>
            <w:noWrap/>
          </w:tcPr>
          <w:p w14:paraId="6534A86D" w14:textId="671841F2" w:rsidR="00072B82" w:rsidRPr="00264950" w:rsidRDefault="00072B82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495C16" w:rsidRPr="00264950" w14:paraId="5CAF156B" w14:textId="77777777" w:rsidTr="00495C16">
        <w:trPr>
          <w:gridAfter w:val="17"/>
          <w:wAfter w:w="12177" w:type="dxa"/>
          <w:trHeight w:val="1440"/>
        </w:trPr>
        <w:tc>
          <w:tcPr>
            <w:tcW w:w="1325" w:type="dxa"/>
            <w:vMerge/>
            <w:vAlign w:val="center"/>
            <w:hideMark/>
          </w:tcPr>
          <w:p w14:paraId="06856404" w14:textId="77777777" w:rsidR="00495C16" w:rsidRPr="00264950" w:rsidRDefault="00495C16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shd w:val="clear" w:color="000000" w:fill="FFFFFF"/>
          </w:tcPr>
          <w:p w14:paraId="465A93D1" w14:textId="77777777" w:rsidR="00495C16" w:rsidRPr="00264950" w:rsidRDefault="00495C16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072B82" w:rsidRPr="00264950" w14:paraId="64932518" w14:textId="77777777" w:rsidTr="00495C16">
        <w:trPr>
          <w:trHeight w:val="2218"/>
        </w:trPr>
        <w:tc>
          <w:tcPr>
            <w:tcW w:w="1325" w:type="dxa"/>
            <w:vMerge/>
            <w:vAlign w:val="center"/>
            <w:hideMark/>
          </w:tcPr>
          <w:p w14:paraId="1F3C8C35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 w:val="restart"/>
            <w:hideMark/>
          </w:tcPr>
          <w:p w14:paraId="2DB1EF15" w14:textId="4BCF778A" w:rsidR="00072B82" w:rsidRPr="00264950" w:rsidRDefault="00072B82" w:rsidP="00264950">
            <w:pPr>
              <w:spacing w:line="276" w:lineRule="auto"/>
              <w:rPr>
                <w:rFonts w:ascii="Sylfaen" w:hAnsi="Sylfaen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/>
                <w:sz w:val="16"/>
                <w:szCs w:val="16"/>
                <w:lang w:val="ka-GE"/>
              </w:rPr>
              <w:t>საინფორმაციო რესურსების გაუმჯობესება</w:t>
            </w:r>
          </w:p>
          <w:p w14:paraId="70DB87EC" w14:textId="1E2DD252" w:rsidR="00072B82" w:rsidRPr="00264950" w:rsidRDefault="00072B82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shd w:val="clear" w:color="auto" w:fill="auto"/>
          </w:tcPr>
          <w:p w14:paraId="30FA4B31" w14:textId="0B187752" w:rsidR="00072B82" w:rsidRPr="00264950" w:rsidRDefault="00072B82" w:rsidP="00264950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სკოლის ინფორმაციული ტექნოლოგიების ინფრასტრუქტურის გაუმჯობესება</w:t>
            </w:r>
          </w:p>
        </w:tc>
        <w:tc>
          <w:tcPr>
            <w:tcW w:w="1788" w:type="dxa"/>
            <w:shd w:val="clear" w:color="auto" w:fill="auto"/>
          </w:tcPr>
          <w:p w14:paraId="0D23645B" w14:textId="18855D7B" w:rsidR="00072B82" w:rsidRPr="00264950" w:rsidRDefault="00072B82" w:rsidP="00264950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21CDAA76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6A113B92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32272D8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553" w:type="dxa"/>
            <w:shd w:val="clear" w:color="auto" w:fill="FFF2CC" w:themeFill="accent4" w:themeFillTint="33"/>
            <w:vAlign w:val="bottom"/>
            <w:hideMark/>
          </w:tcPr>
          <w:p w14:paraId="240B481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249" w:type="dxa"/>
            <w:shd w:val="clear" w:color="auto" w:fill="FFF2CC" w:themeFill="accent4" w:themeFillTint="33"/>
            <w:vAlign w:val="bottom"/>
            <w:hideMark/>
          </w:tcPr>
          <w:p w14:paraId="5FD8D02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</w:tcPr>
          <w:p w14:paraId="3B67E8F7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120A7E45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36911F89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1EB2FC9E" w14:textId="57536D33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1BB72EEF" w14:textId="1AF406BB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  <w:hideMark/>
          </w:tcPr>
          <w:p w14:paraId="3161ECD0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2CC" w:themeFill="accent4" w:themeFillTint="33"/>
            <w:vAlign w:val="bottom"/>
          </w:tcPr>
          <w:p w14:paraId="5D903F78" w14:textId="73DAF124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  <w:hideMark/>
          </w:tcPr>
          <w:p w14:paraId="01DFC4BA" w14:textId="7B27EF8A" w:rsidR="00072B82" w:rsidRPr="008C5477" w:rsidRDefault="00495C16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8C5477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დირექტორის </w:t>
            </w:r>
            <w:r w:rsidR="00072B82" w:rsidRPr="008C5477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ანგარიში</w:t>
            </w:r>
          </w:p>
        </w:tc>
        <w:tc>
          <w:tcPr>
            <w:tcW w:w="1695" w:type="dxa"/>
            <w:gridSpan w:val="2"/>
            <w:shd w:val="clear" w:color="auto" w:fill="auto"/>
            <w:noWrap/>
            <w:vAlign w:val="bottom"/>
            <w:hideMark/>
          </w:tcPr>
          <w:p w14:paraId="008AB6CA" w14:textId="797AF42D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 არსებული რესურსი, საგანმანათლებლო და სამეცნიერო ინფრასტრუქტურის განვითარების სააგენტოს დაფინანსება, გრანტები</w:t>
            </w:r>
          </w:p>
        </w:tc>
      </w:tr>
      <w:tr w:rsidR="00072B82" w:rsidRPr="00264950" w14:paraId="299F9E3A" w14:textId="77777777" w:rsidTr="00495C16">
        <w:trPr>
          <w:trHeight w:val="1696"/>
        </w:trPr>
        <w:tc>
          <w:tcPr>
            <w:tcW w:w="1325" w:type="dxa"/>
            <w:vMerge/>
            <w:vAlign w:val="center"/>
          </w:tcPr>
          <w:p w14:paraId="6101B79A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</w:tcPr>
          <w:p w14:paraId="19ED858F" w14:textId="77777777" w:rsidR="00072B82" w:rsidRPr="00264950" w:rsidRDefault="00072B82" w:rsidP="00264950">
            <w:pPr>
              <w:spacing w:line="276" w:lineRule="auto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9" w:type="dxa"/>
            <w:shd w:val="clear" w:color="auto" w:fill="auto"/>
          </w:tcPr>
          <w:p w14:paraId="48298708" w14:textId="7E52EFAF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ოფიციალური ვებ-გვერდისა და საკომუნიკაციო არხების შექმნა/განვითარება და მუდმივი განახლება</w:t>
            </w:r>
          </w:p>
        </w:tc>
        <w:tc>
          <w:tcPr>
            <w:tcW w:w="1788" w:type="dxa"/>
            <w:shd w:val="clear" w:color="auto" w:fill="auto"/>
          </w:tcPr>
          <w:p w14:paraId="7C2E0DB4" w14:textId="274BB04A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F71E5C">
              <w:rPr>
                <w:rFonts w:ascii="Sylfaen" w:hAnsi="Sylfaen" w:cs="Calibri"/>
                <w:color w:val="000000"/>
                <w:sz w:val="16"/>
                <w:szCs w:val="16"/>
                <w:highlight w:val="yellow"/>
                <w:lang w:val="ka-GE"/>
              </w:rPr>
              <w:t>ს</w:t>
            </w:r>
            <w:r w:rsidR="00495C16"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>აქმისმწარმოებელი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0DD09D64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1732C77E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121BEF2A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53" w:type="dxa"/>
            <w:shd w:val="clear" w:color="auto" w:fill="FFF2CC" w:themeFill="accent4" w:themeFillTint="33"/>
            <w:vAlign w:val="bottom"/>
          </w:tcPr>
          <w:p w14:paraId="54B2CF2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49" w:type="dxa"/>
            <w:shd w:val="clear" w:color="auto" w:fill="FFF2CC" w:themeFill="accent4" w:themeFillTint="33"/>
            <w:vAlign w:val="bottom"/>
          </w:tcPr>
          <w:p w14:paraId="6AC32F5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57A5CFC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48C0BBDC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051D61C4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2152D260" w14:textId="787394B8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5CFCF533" w14:textId="5391F43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1ECE8542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2CC" w:themeFill="accent4" w:themeFillTint="33"/>
            <w:vAlign w:val="bottom"/>
          </w:tcPr>
          <w:p w14:paraId="6F578D60" w14:textId="375A507C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</w:tcPr>
          <w:p w14:paraId="7258E156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ვებ - გვერდი;</w:t>
            </w:r>
          </w:p>
          <w:p w14:paraId="0CD792A4" w14:textId="46E9F2E8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სოციალურ ქსელებში არსებული ოფიციალური გვერდები; მეილი</w:t>
            </w:r>
          </w:p>
        </w:tc>
        <w:tc>
          <w:tcPr>
            <w:tcW w:w="1695" w:type="dxa"/>
            <w:gridSpan w:val="2"/>
            <w:shd w:val="clear" w:color="auto" w:fill="auto"/>
            <w:noWrap/>
          </w:tcPr>
          <w:p w14:paraId="6961B4B9" w14:textId="77777777" w:rsidR="00072B82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;</w:t>
            </w:r>
          </w:p>
          <w:p w14:paraId="45214D4F" w14:textId="6F67759A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განათლების მართვის საინფორმაციო სისტემა</w:t>
            </w:r>
          </w:p>
        </w:tc>
      </w:tr>
      <w:tr w:rsidR="00072B82" w:rsidRPr="00264950" w14:paraId="705BF387" w14:textId="77777777" w:rsidTr="00495C16">
        <w:trPr>
          <w:trHeight w:val="1142"/>
        </w:trPr>
        <w:tc>
          <w:tcPr>
            <w:tcW w:w="1325" w:type="dxa"/>
            <w:vMerge/>
            <w:vAlign w:val="center"/>
          </w:tcPr>
          <w:p w14:paraId="496811D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 w:val="restart"/>
          </w:tcPr>
          <w:p w14:paraId="7AF37564" w14:textId="556F15B2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ფინანსური მდგრადობა</w:t>
            </w:r>
          </w:p>
          <w:p w14:paraId="3880B41A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shd w:val="clear" w:color="auto" w:fill="auto"/>
          </w:tcPr>
          <w:p w14:paraId="3C8A2B3A" w14:textId="3E623D7A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  <w:t>დამატებითი ეკონომიკური შემოსავლების მოძიება</w:t>
            </w:r>
          </w:p>
        </w:tc>
        <w:tc>
          <w:tcPr>
            <w:tcW w:w="1788" w:type="dxa"/>
            <w:shd w:val="clear" w:color="auto" w:fill="auto"/>
          </w:tcPr>
          <w:p w14:paraId="2E8FB747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დირექტორი;</w:t>
            </w:r>
          </w:p>
          <w:p w14:paraId="1BA92B7C" w14:textId="5F318764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43F5FE9A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FF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4F352985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4586A969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53" w:type="dxa"/>
            <w:shd w:val="clear" w:color="auto" w:fill="FFF2CC" w:themeFill="accent4" w:themeFillTint="33"/>
            <w:vAlign w:val="bottom"/>
          </w:tcPr>
          <w:p w14:paraId="5A1DEFA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49" w:type="dxa"/>
            <w:shd w:val="clear" w:color="auto" w:fill="FFF2CC" w:themeFill="accent4" w:themeFillTint="33"/>
            <w:vAlign w:val="bottom"/>
          </w:tcPr>
          <w:p w14:paraId="49805AB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23A334C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20BB99CF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5D3F21AA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7CCE68D2" w14:textId="5ED2EF9C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5C26333E" w14:textId="265743BD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615C9202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2CC" w:themeFill="accent4" w:themeFillTint="33"/>
            <w:vAlign w:val="bottom"/>
          </w:tcPr>
          <w:p w14:paraId="4088B3E8" w14:textId="67B9E394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</w:tcPr>
          <w:p w14:paraId="576A91B6" w14:textId="52F0E700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იჯარის ხელშეკრულებები; </w:t>
            </w:r>
          </w:p>
        </w:tc>
        <w:tc>
          <w:tcPr>
            <w:tcW w:w="1695" w:type="dxa"/>
            <w:gridSpan w:val="2"/>
            <w:shd w:val="clear" w:color="auto" w:fill="auto"/>
            <w:noWrap/>
          </w:tcPr>
          <w:p w14:paraId="2E64E96E" w14:textId="22222E05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264950" w14:paraId="6C60F68D" w14:textId="77777777" w:rsidTr="00495C16">
        <w:trPr>
          <w:trHeight w:val="1399"/>
        </w:trPr>
        <w:tc>
          <w:tcPr>
            <w:tcW w:w="1325" w:type="dxa"/>
            <w:vMerge/>
            <w:vAlign w:val="center"/>
          </w:tcPr>
          <w:p w14:paraId="0AE76CDE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</w:tcPr>
          <w:p w14:paraId="6B48304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shd w:val="clear" w:color="auto" w:fill="auto"/>
          </w:tcPr>
          <w:p w14:paraId="4B71E7E4" w14:textId="21A030F2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  <w:t>ფინანსური რესურსების მართვის გაუმჯობესება</w:t>
            </w:r>
          </w:p>
        </w:tc>
        <w:tc>
          <w:tcPr>
            <w:tcW w:w="1788" w:type="dxa"/>
            <w:shd w:val="clear" w:color="auto" w:fill="auto"/>
          </w:tcPr>
          <w:p w14:paraId="012FBAF4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დირექტორი;</w:t>
            </w:r>
          </w:p>
          <w:p w14:paraId="1A68AB63" w14:textId="714AAFBE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BDA01A6" w14:textId="32727B64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ბუღალტერი</w:t>
            </w: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257E25C2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FF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737B3F0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5A2E7258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53" w:type="dxa"/>
            <w:shd w:val="clear" w:color="auto" w:fill="FFF2CC" w:themeFill="accent4" w:themeFillTint="33"/>
            <w:vAlign w:val="bottom"/>
          </w:tcPr>
          <w:p w14:paraId="42E582C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49" w:type="dxa"/>
            <w:shd w:val="clear" w:color="auto" w:fill="FFF2CC" w:themeFill="accent4" w:themeFillTint="33"/>
            <w:vAlign w:val="bottom"/>
          </w:tcPr>
          <w:p w14:paraId="79D78401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7AEE5689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51CC7531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1D0A2452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0DA40B73" w14:textId="59FB6979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5BF00788" w14:textId="1598453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2569D26A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2CC" w:themeFill="accent4" w:themeFillTint="33"/>
            <w:vAlign w:val="bottom"/>
          </w:tcPr>
          <w:p w14:paraId="225DDF46" w14:textId="0C9AB04B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</w:tcPr>
          <w:p w14:paraId="064B455E" w14:textId="2EE470C0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დირექტორის ანგარიში; ბუღალტერის ანგარიში; ბიუჯეტის მონიტორინგის შედეგები</w:t>
            </w:r>
          </w:p>
        </w:tc>
        <w:tc>
          <w:tcPr>
            <w:tcW w:w="1695" w:type="dxa"/>
            <w:gridSpan w:val="2"/>
            <w:shd w:val="clear" w:color="auto" w:fill="auto"/>
            <w:noWrap/>
          </w:tcPr>
          <w:p w14:paraId="10B0DED3" w14:textId="2D9961E0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072B82" w:rsidRPr="00264950" w14:paraId="75F33914" w14:textId="77777777" w:rsidTr="00495C16">
        <w:trPr>
          <w:trHeight w:val="1097"/>
        </w:trPr>
        <w:tc>
          <w:tcPr>
            <w:tcW w:w="1325" w:type="dxa"/>
            <w:vMerge/>
            <w:vAlign w:val="center"/>
          </w:tcPr>
          <w:p w14:paraId="015E87F4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</w:tcPr>
          <w:p w14:paraId="22923B56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shd w:val="clear" w:color="auto" w:fill="auto"/>
          </w:tcPr>
          <w:p w14:paraId="5EFB25B6" w14:textId="6568D13A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  <w:t>ფინანსური რესურსების მართვის მონიტორინგი</w:t>
            </w:r>
          </w:p>
        </w:tc>
        <w:tc>
          <w:tcPr>
            <w:tcW w:w="1788" w:type="dxa"/>
            <w:shd w:val="clear" w:color="auto" w:fill="auto"/>
          </w:tcPr>
          <w:p w14:paraId="18CC6B27" w14:textId="5C00F715" w:rsidR="00072B82" w:rsidRPr="00264950" w:rsidRDefault="00495C16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დამფუძნებელი</w:t>
            </w:r>
          </w:p>
          <w:p w14:paraId="63E2A9C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0998BDD8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color w:val="FF0000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43B7CCED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7D3D888B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53" w:type="dxa"/>
            <w:shd w:val="clear" w:color="auto" w:fill="FFF2CC" w:themeFill="accent4" w:themeFillTint="33"/>
            <w:vAlign w:val="bottom"/>
          </w:tcPr>
          <w:p w14:paraId="3CAC44A4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49" w:type="dxa"/>
            <w:shd w:val="clear" w:color="auto" w:fill="FFF2CC" w:themeFill="accent4" w:themeFillTint="33"/>
            <w:vAlign w:val="bottom"/>
          </w:tcPr>
          <w:p w14:paraId="37D22311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16DB5E41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49" w:type="dxa"/>
            <w:shd w:val="clear" w:color="auto" w:fill="FFF2CC" w:themeFill="accent4" w:themeFillTint="33"/>
          </w:tcPr>
          <w:p w14:paraId="67FA8BA0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353" w:type="dxa"/>
            <w:shd w:val="clear" w:color="auto" w:fill="FFF2CC" w:themeFill="accent4" w:themeFillTint="33"/>
          </w:tcPr>
          <w:p w14:paraId="502059E8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</w:tcPr>
          <w:p w14:paraId="70B77E9D" w14:textId="29201DB4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139814B3" w14:textId="695804A8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01" w:type="dxa"/>
            <w:shd w:val="clear" w:color="auto" w:fill="FFF2CC" w:themeFill="accent4" w:themeFillTint="33"/>
            <w:vAlign w:val="bottom"/>
          </w:tcPr>
          <w:p w14:paraId="1F835683" w14:textId="77777777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24" w:type="dxa"/>
            <w:shd w:val="clear" w:color="auto" w:fill="FFF2CC" w:themeFill="accent4" w:themeFillTint="33"/>
            <w:vAlign w:val="bottom"/>
          </w:tcPr>
          <w:p w14:paraId="4C5EE27B" w14:textId="79E69F89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2110" w:type="dxa"/>
            <w:shd w:val="clear" w:color="auto" w:fill="auto"/>
            <w:noWrap/>
          </w:tcPr>
          <w:p w14:paraId="6F235F26" w14:textId="58D87C8C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დირექტორის ანგარიში</w:t>
            </w:r>
          </w:p>
        </w:tc>
        <w:tc>
          <w:tcPr>
            <w:tcW w:w="1695" w:type="dxa"/>
            <w:gridSpan w:val="2"/>
            <w:shd w:val="clear" w:color="auto" w:fill="auto"/>
            <w:noWrap/>
          </w:tcPr>
          <w:p w14:paraId="3B06262C" w14:textId="0537D40D" w:rsidR="00072B82" w:rsidRPr="00264950" w:rsidRDefault="00072B82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</w:tbl>
    <w:p w14:paraId="1BF1A377" w14:textId="77777777" w:rsidR="004147A2" w:rsidRPr="0007661E" w:rsidRDefault="004147A2" w:rsidP="00F10835">
      <w:pPr>
        <w:contextualSpacing/>
        <w:rPr>
          <w:lang w:val="ka-GE"/>
        </w:rPr>
      </w:pPr>
    </w:p>
    <w:p w14:paraId="37DE767E" w14:textId="77777777" w:rsidR="00926B71" w:rsidRDefault="00926B71">
      <w:pPr>
        <w:spacing w:after="160" w:line="259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14:paraId="35F42BF0" w14:textId="6097BA99" w:rsidR="00FB0404" w:rsidRPr="0007661E" w:rsidRDefault="00FB0404" w:rsidP="00BD0F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/>
          <w:b/>
          <w:lang w:val="ka-GE"/>
        </w:rPr>
        <w:lastRenderedPageBreak/>
        <w:t>უსაფრთხო, ორგანიზებული და დისციპლინირებული გარემოს უზრუნველყოფ</w:t>
      </w:r>
      <w:r w:rsidRPr="0007661E">
        <w:rPr>
          <w:rFonts w:ascii="Sylfaen" w:hAnsi="Sylfaen" w:cs="Sylfaen"/>
          <w:b/>
          <w:lang w:val="ka-GE"/>
        </w:rPr>
        <w:t>ა</w:t>
      </w:r>
    </w:p>
    <w:p w14:paraId="6B00023B" w14:textId="77777777" w:rsidR="009E7014" w:rsidRPr="0007661E" w:rsidRDefault="009E7014" w:rsidP="00F10835">
      <w:pPr>
        <w:contextualSpacing/>
        <w:jc w:val="both"/>
        <w:rPr>
          <w:rFonts w:ascii="Sylfaen" w:eastAsia="Merriweather" w:hAnsi="Sylfaen" w:cs="Merriweather"/>
          <w:lang w:val="ka-GE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701"/>
        <w:gridCol w:w="1843"/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  <w:gridCol w:w="1985"/>
        <w:gridCol w:w="1984"/>
      </w:tblGrid>
      <w:tr w:rsidR="00954EE4" w:rsidRPr="00CA49C2" w14:paraId="78EDAFF8" w14:textId="77777777" w:rsidTr="00BB2B38">
        <w:trPr>
          <w:trHeight w:val="240"/>
        </w:trPr>
        <w:tc>
          <w:tcPr>
            <w:tcW w:w="1134" w:type="dxa"/>
            <w:vMerge w:val="restart"/>
            <w:shd w:val="clear" w:color="auto" w:fill="2F5496" w:themeFill="accent5" w:themeFillShade="BF"/>
            <w:vAlign w:val="center"/>
            <w:hideMark/>
          </w:tcPr>
          <w:p w14:paraId="42A84FA8" w14:textId="77777777" w:rsidR="00954EE4" w:rsidRPr="00CA49C2" w:rsidRDefault="00954EE4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276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4E04A8A3" w14:textId="77777777" w:rsidR="00954EE4" w:rsidRPr="00CA49C2" w:rsidRDefault="00954EE4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1701" w:type="dxa"/>
            <w:vMerge w:val="restart"/>
            <w:shd w:val="clear" w:color="auto" w:fill="2F5496" w:themeFill="accent5" w:themeFillShade="BF"/>
            <w:vAlign w:val="center"/>
            <w:hideMark/>
          </w:tcPr>
          <w:p w14:paraId="23C64F6E" w14:textId="77777777" w:rsidR="00954EE4" w:rsidRPr="00CA49C2" w:rsidRDefault="00954EE4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184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09E1FD1D" w14:textId="77777777" w:rsidR="00954EE4" w:rsidRPr="00CA49C2" w:rsidRDefault="00954EE4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პასუხისმგებელი პირი</w:t>
            </w:r>
          </w:p>
        </w:tc>
        <w:tc>
          <w:tcPr>
            <w:tcW w:w="4961" w:type="dxa"/>
            <w:gridSpan w:val="12"/>
            <w:shd w:val="clear" w:color="auto" w:fill="2F5496" w:themeFill="accent5" w:themeFillShade="BF"/>
          </w:tcPr>
          <w:p w14:paraId="3DB80652" w14:textId="10BF24AD" w:rsidR="00954EE4" w:rsidRPr="00CA49C2" w:rsidRDefault="00954EE4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შესრულების პერიოდი</w:t>
            </w:r>
          </w:p>
        </w:tc>
        <w:tc>
          <w:tcPr>
            <w:tcW w:w="3969" w:type="dxa"/>
            <w:gridSpan w:val="2"/>
            <w:shd w:val="clear" w:color="auto" w:fill="2F5496" w:themeFill="accent5" w:themeFillShade="BF"/>
            <w:vAlign w:val="center"/>
            <w:hideMark/>
          </w:tcPr>
          <w:p w14:paraId="57D747E3" w14:textId="77777777" w:rsidR="00954EE4" w:rsidRPr="00CA49C2" w:rsidRDefault="00954EE4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7A45E3" w:rsidRPr="00CA49C2" w14:paraId="6EE77D98" w14:textId="77777777" w:rsidTr="007A45E3">
        <w:trPr>
          <w:trHeight w:val="930"/>
        </w:trPr>
        <w:tc>
          <w:tcPr>
            <w:tcW w:w="1134" w:type="dxa"/>
            <w:vMerge/>
            <w:shd w:val="clear" w:color="auto" w:fill="2F5496" w:themeFill="accent5" w:themeFillShade="BF"/>
            <w:vAlign w:val="center"/>
            <w:hideMark/>
          </w:tcPr>
          <w:p w14:paraId="5184BB7F" w14:textId="77777777" w:rsidR="007A45E3" w:rsidRPr="00CA49C2" w:rsidRDefault="007A45E3" w:rsidP="00954EE4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auto" w:fill="2F5496" w:themeFill="accent5" w:themeFillShade="BF"/>
            <w:vAlign w:val="center"/>
            <w:hideMark/>
          </w:tcPr>
          <w:p w14:paraId="6C19E175" w14:textId="77777777" w:rsidR="007A45E3" w:rsidRPr="00CA49C2" w:rsidRDefault="007A45E3" w:rsidP="00954EE4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  <w:shd w:val="clear" w:color="auto" w:fill="2F5496" w:themeFill="accent5" w:themeFillShade="BF"/>
            <w:vAlign w:val="center"/>
            <w:hideMark/>
          </w:tcPr>
          <w:p w14:paraId="37EB3C0B" w14:textId="77777777" w:rsidR="007A45E3" w:rsidRPr="00CA49C2" w:rsidRDefault="007A45E3" w:rsidP="00954EE4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vMerge/>
            <w:shd w:val="clear" w:color="auto" w:fill="2F5496" w:themeFill="accent5" w:themeFillShade="BF"/>
            <w:vAlign w:val="center"/>
            <w:hideMark/>
          </w:tcPr>
          <w:p w14:paraId="566B3342" w14:textId="77777777" w:rsidR="007A45E3" w:rsidRPr="00CA49C2" w:rsidRDefault="007A45E3" w:rsidP="00954EE4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699A4CD5" w14:textId="492BED10" w:rsidR="007A45E3" w:rsidRPr="00CA49C2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IX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5F8269C2" w14:textId="668E5B33" w:rsidR="007A45E3" w:rsidRPr="00CA49C2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29202446" w14:textId="06061DD5" w:rsidR="007A45E3" w:rsidRPr="00CA49C2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511C6161" w14:textId="7D06B777" w:rsidR="007A45E3" w:rsidRPr="00CA49C2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XII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48D098CF" w14:textId="31C83EA4" w:rsidR="007A45E3" w:rsidRPr="00CA49C2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</w:tcPr>
          <w:p w14:paraId="2FEC27CE" w14:textId="6A17E64D" w:rsidR="007A45E3" w:rsidRPr="00CA49C2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</w:tcPr>
          <w:p w14:paraId="0453D904" w14:textId="31EB182D" w:rsidR="007A45E3" w:rsidRPr="00CA49C2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</w:tcPr>
          <w:p w14:paraId="26CBC98C" w14:textId="230B4806" w:rsidR="007A45E3" w:rsidRPr="00CA49C2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</w:tcPr>
          <w:p w14:paraId="133FF140" w14:textId="02D6C136" w:rsidR="007A45E3" w:rsidRPr="00CA49C2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05831D7C" w14:textId="4C1D2670" w:rsidR="007A45E3" w:rsidRPr="00CA49C2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7FEF981D" w14:textId="5E26FB2C" w:rsidR="007A45E3" w:rsidRPr="007A45E3" w:rsidRDefault="007A45E3" w:rsidP="00291FF9">
            <w:pPr>
              <w:ind w:left="-119"/>
              <w:contextualSpacing/>
              <w:jc w:val="center"/>
              <w:rPr>
                <w:rFonts w:ascii="Sylfaen" w:hAnsi="Sylfaen" w:cs="Calibri"/>
                <w:color w:val="FFFFFF" w:themeColor="background1"/>
                <w:sz w:val="16"/>
                <w:szCs w:val="16"/>
                <w:lang w:val="ka-GE" w:eastAsia="ru-RU"/>
              </w:rPr>
            </w:pPr>
            <w:r w:rsidRPr="007A45E3">
              <w:rPr>
                <w:rFonts w:ascii="Sylfaen" w:hAnsi="Sylfaen" w:cs="Calibri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</w:tcPr>
          <w:p w14:paraId="120EE130" w14:textId="480E1A17" w:rsidR="007A45E3" w:rsidRPr="007A45E3" w:rsidRDefault="007A45E3" w:rsidP="00291FF9">
            <w:pPr>
              <w:ind w:left="-119"/>
              <w:contextualSpacing/>
              <w:rPr>
                <w:rFonts w:ascii="Sylfaen" w:hAnsi="Sylfaen" w:cs="Calibri"/>
                <w:color w:val="FFFFFF" w:themeColor="background1"/>
                <w:sz w:val="16"/>
                <w:szCs w:val="16"/>
                <w:lang w:val="ka-GE" w:eastAsia="ru-RU"/>
              </w:rPr>
            </w:pPr>
            <w:r w:rsidRPr="007A45E3">
              <w:rPr>
                <w:rFonts w:ascii="Sylfaen" w:hAnsi="Sylfaen" w:cs="Calibri"/>
                <w:color w:val="FFFFFF" w:themeColor="background1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1985" w:type="dxa"/>
            <w:shd w:val="clear" w:color="auto" w:fill="2F5496" w:themeFill="accent5" w:themeFillShade="BF"/>
            <w:vAlign w:val="center"/>
            <w:hideMark/>
          </w:tcPr>
          <w:p w14:paraId="5FE19852" w14:textId="2E87E362" w:rsidR="007A45E3" w:rsidRPr="00CA49C2" w:rsidRDefault="007A45E3" w:rsidP="00954EE4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 xml:space="preserve">შესრულების </w:t>
            </w: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ინდიკატორები</w:t>
            </w:r>
          </w:p>
        </w:tc>
        <w:tc>
          <w:tcPr>
            <w:tcW w:w="1984" w:type="dxa"/>
            <w:shd w:val="clear" w:color="auto" w:fill="2F5496" w:themeFill="accent5" w:themeFillShade="BF"/>
            <w:vAlign w:val="center"/>
            <w:hideMark/>
          </w:tcPr>
          <w:p w14:paraId="6C9D703B" w14:textId="77777777" w:rsidR="007A45E3" w:rsidRPr="00CA49C2" w:rsidRDefault="007A45E3" w:rsidP="00954EE4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რესურსები</w:t>
            </w:r>
          </w:p>
        </w:tc>
      </w:tr>
      <w:tr w:rsidR="007A45E3" w:rsidRPr="00CA49C2" w14:paraId="1B27740B" w14:textId="77777777" w:rsidTr="007A45E3">
        <w:trPr>
          <w:trHeight w:val="697"/>
        </w:trPr>
        <w:tc>
          <w:tcPr>
            <w:tcW w:w="1134" w:type="dxa"/>
            <w:vMerge w:val="restart"/>
            <w:shd w:val="clear" w:color="auto" w:fill="auto"/>
            <w:hideMark/>
          </w:tcPr>
          <w:p w14:paraId="41CA1B4B" w14:textId="77777777" w:rsidR="007A45E3" w:rsidRPr="00CA49C2" w:rsidRDefault="007A45E3" w:rsidP="00CA49C2">
            <w:pPr>
              <w:ind w:right="-104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უსაფრთხო, ორგანიზებული და  დისციპლინირებული გარემოს უზრუნველყოფა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0185D575" w14:textId="77777777" w:rsidR="007A45E3" w:rsidRPr="00CA49C2" w:rsidRDefault="007A45E3" w:rsidP="00CA49C2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საზოგადოებრივი წესრიგის დაცვა</w:t>
            </w:r>
          </w:p>
        </w:tc>
        <w:tc>
          <w:tcPr>
            <w:tcW w:w="1701" w:type="dxa"/>
            <w:shd w:val="clear" w:color="auto" w:fill="auto"/>
            <w:hideMark/>
          </w:tcPr>
          <w:p w14:paraId="065A8861" w14:textId="25EF251F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 xml:space="preserve">შიდა და გარე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ტერიტორიის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დაცვა</w:t>
            </w:r>
          </w:p>
        </w:tc>
        <w:tc>
          <w:tcPr>
            <w:tcW w:w="1843" w:type="dxa"/>
            <w:shd w:val="clear" w:color="auto" w:fill="auto"/>
            <w:hideMark/>
          </w:tcPr>
          <w:p w14:paraId="5A2E9E6C" w14:textId="57B49F88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დარაჯი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49806883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E364AEC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63E517B3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6CB114E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1763D107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07A2ABA3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BBF1FFD" w14:textId="11BFD6DE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59C0172F" w14:textId="1FB91DF6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3759FB2" w14:textId="72FFC89D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6B56BE66" w14:textId="1716DEFF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DB80385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9D34C7B" w14:textId="5D59EBCD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3A2A0D96" w14:textId="1959325D" w:rsidR="007A45E3" w:rsidRPr="00CA49C2" w:rsidRDefault="00495C16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უსაფრთხო გარემო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A57F38D" w14:textId="586D2930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7A45E3" w:rsidRPr="00CA49C2" w14:paraId="60E99EE3" w14:textId="77777777" w:rsidTr="007A45E3">
        <w:trPr>
          <w:trHeight w:val="1133"/>
        </w:trPr>
        <w:tc>
          <w:tcPr>
            <w:tcW w:w="1134" w:type="dxa"/>
            <w:vMerge/>
            <w:vAlign w:val="center"/>
            <w:hideMark/>
          </w:tcPr>
          <w:p w14:paraId="539B7B5F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0ED8E041" w14:textId="77777777" w:rsidR="007A45E3" w:rsidRPr="00CA49C2" w:rsidRDefault="007A45E3" w:rsidP="00CA49C2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AA58AA7" w14:textId="1E6D0D71" w:rsidR="007A45E3" w:rsidRPr="00CA49C2" w:rsidRDefault="007A45E3" w:rsidP="0087091F">
            <w:pPr>
              <w:ind w:right="-101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სივრცეში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არსებული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წესების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 საზოგადოებისათვის გაცნობა</w:t>
            </w:r>
          </w:p>
          <w:p w14:paraId="311FD0F1" w14:textId="5976B90A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B7B6A19" w14:textId="77777777" w:rsidR="007A45E3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დირექცია;</w:t>
            </w:r>
          </w:p>
          <w:p w14:paraId="2C9F714A" w14:textId="0DEDD3EF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დამრიგებლები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7BC9DF26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0A82A8A6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518C94E3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1938A53B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2D2776F7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2869434F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07AA3A81" w14:textId="069F4D68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59D7A59B" w14:textId="0E3AFA8A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86125E6" w14:textId="3946527F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5E0BB3DA" w14:textId="327C5F4F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124D706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1FF8F09" w14:textId="4B6447D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441F01C5" w14:textId="33B2C49E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სასკოლო საზოგადოებასთან შეხვედრები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93B091" w14:textId="355332F6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7A45E3" w:rsidRPr="00CA49C2" w14:paraId="3C1DB1B7" w14:textId="77777777" w:rsidTr="007A45E3">
        <w:trPr>
          <w:trHeight w:val="480"/>
        </w:trPr>
        <w:tc>
          <w:tcPr>
            <w:tcW w:w="1134" w:type="dxa"/>
            <w:vMerge/>
            <w:vAlign w:val="center"/>
          </w:tcPr>
          <w:p w14:paraId="6560AEA0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49182C48" w14:textId="77777777" w:rsidR="007A45E3" w:rsidRPr="00CA49C2" w:rsidRDefault="007A45E3" w:rsidP="00CA49C2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C76271E" w14:textId="77777777" w:rsidR="007A45E3" w:rsidRPr="00CA49C2" w:rsidRDefault="007A45E3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სივრცეში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არსებული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წესების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დაცვა</w:t>
            </w:r>
          </w:p>
          <w:p w14:paraId="3F679F2C" w14:textId="3DBB1089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shd w:val="clear" w:color="auto" w:fill="auto"/>
          </w:tcPr>
          <w:p w14:paraId="05522CBC" w14:textId="309897DE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 საზოგადოება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C8AE24B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718215A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3C445D3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BB7781D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8879674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077C172B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1434C4D" w14:textId="6947EDD6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E46FD75" w14:textId="28932D73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D199E20" w14:textId="40F9127C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4A3902C" w14:textId="71F7DE5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A8C8202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1DEAC05" w14:textId="4CEF11D9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467A12F5" w14:textId="1AEC50D2" w:rsidR="007A45E3" w:rsidRPr="00CA49C2" w:rsidRDefault="00495C16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შეხვედრის ოქმები</w:t>
            </w:r>
          </w:p>
        </w:tc>
        <w:tc>
          <w:tcPr>
            <w:tcW w:w="1984" w:type="dxa"/>
            <w:shd w:val="clear" w:color="auto" w:fill="auto"/>
            <w:noWrap/>
          </w:tcPr>
          <w:p w14:paraId="5436245C" w14:textId="1B192C13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7A45E3" w:rsidRPr="00CA49C2" w14:paraId="372EA80B" w14:textId="77777777" w:rsidTr="007A45E3">
        <w:trPr>
          <w:trHeight w:val="720"/>
        </w:trPr>
        <w:tc>
          <w:tcPr>
            <w:tcW w:w="1134" w:type="dxa"/>
            <w:vMerge/>
            <w:vAlign w:val="center"/>
            <w:hideMark/>
          </w:tcPr>
          <w:p w14:paraId="7D81602C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675385E6" w14:textId="77777777" w:rsidR="007A45E3" w:rsidRPr="00CA49C2" w:rsidRDefault="007A45E3" w:rsidP="00CA49C2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A44A399" w14:textId="77777777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პოზიტიური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გარემოს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შექმნა</w:t>
            </w:r>
          </w:p>
        </w:tc>
        <w:tc>
          <w:tcPr>
            <w:tcW w:w="1843" w:type="dxa"/>
            <w:shd w:val="clear" w:color="auto" w:fill="auto"/>
            <w:hideMark/>
          </w:tcPr>
          <w:p w14:paraId="0644CC4C" w14:textId="049031A8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სკოლაში დასაქმებული ყველა პირი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185E3D6E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726752D0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00E0FC10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5232A716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7C40D673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635CA2DA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0E4C090" w14:textId="53EA6CCC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60A1E658" w14:textId="289C57E5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874A48F" w14:textId="40498C8D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5E6FEED0" w14:textId="6890DCD4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2854813F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7299747" w14:textId="4884C3B3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619D3FFB" w14:textId="315AF4A3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დირექტორის მოადგილის ანგარიში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AC5B12" w14:textId="478B6811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7A45E3" w:rsidRPr="00CA49C2" w14:paraId="40E92C8C" w14:textId="77777777" w:rsidTr="007A45E3">
        <w:trPr>
          <w:trHeight w:val="2400"/>
        </w:trPr>
        <w:tc>
          <w:tcPr>
            <w:tcW w:w="1134" w:type="dxa"/>
            <w:vMerge/>
            <w:vAlign w:val="center"/>
            <w:hideMark/>
          </w:tcPr>
          <w:p w14:paraId="13F1740F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30FE108F" w14:textId="77777777" w:rsidR="007A45E3" w:rsidRPr="00CA49C2" w:rsidRDefault="007A45E3" w:rsidP="00CA49C2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უსაფრთხოების ნორმების დაცვა</w:t>
            </w:r>
          </w:p>
        </w:tc>
        <w:tc>
          <w:tcPr>
            <w:tcW w:w="1701" w:type="dxa"/>
            <w:shd w:val="clear" w:color="auto" w:fill="auto"/>
            <w:hideMark/>
          </w:tcPr>
          <w:p w14:paraId="1DCDFEC4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ხანძარსაწინააღმდეგო პრევენციული ღონისძიებების განხორციელება და სკოლაში არსებული ხანძარსაწინააღმდეგო სისტემის ფუნქციონირების კონტროლი</w:t>
            </w:r>
          </w:p>
        </w:tc>
        <w:tc>
          <w:tcPr>
            <w:tcW w:w="1843" w:type="dxa"/>
            <w:shd w:val="clear" w:color="auto" w:fill="auto"/>
            <w:hideMark/>
          </w:tcPr>
          <w:p w14:paraId="2CBA06FD" w14:textId="676E24F2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ხანძარსაწინააღმდეგო სისტემაზე</w:t>
            </w:r>
          </w:p>
          <w:p w14:paraId="77AAD20D" w14:textId="77777777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პასუხისმგებელი</w:t>
            </w:r>
          </w:p>
          <w:p w14:paraId="02B35D41" w14:textId="6F493B20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პირი</w:t>
            </w:r>
          </w:p>
          <w:p w14:paraId="360D34FF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33B6DED3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098F1A60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51F3808F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0597C3D2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2A4008E9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042BB11B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58BBF22" w14:textId="73E06FBE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55B99A21" w14:textId="32BC1C05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4962252" w14:textId="3E0EB81A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75A2A044" w14:textId="4DD9B8DF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112160A1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AEB57CC" w14:textId="2CECBD28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32E18146" w14:textId="77777777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ხანძარსაწინააღმდეგო სისტემაზე</w:t>
            </w:r>
          </w:p>
          <w:p w14:paraId="1029382B" w14:textId="77777777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პასუხისმგებელი</w:t>
            </w:r>
          </w:p>
          <w:p w14:paraId="31941A22" w14:textId="36B0BFB8" w:rsidR="007A45E3" w:rsidRPr="00CA49C2" w:rsidRDefault="007A45E3" w:rsidP="009072EA">
            <w:pPr>
              <w:spacing w:after="160"/>
              <w:contextualSpacing/>
              <w:rPr>
                <w:rFonts w:ascii="Sylfaen" w:eastAsiaTheme="minorHAnsi" w:hAnsi="Sylfaen" w:cs="Calibri"/>
                <w:color w:val="000000"/>
                <w:sz w:val="16"/>
                <w:szCs w:val="16"/>
                <w:lang w:val="ka-GE" w:eastAsia="en-US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პირი</w:t>
            </w:r>
            <w:r w:rsidRPr="00CA49C2"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>ს ანგარიში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9BB48EB" w14:textId="0DEDBF54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7A45E3" w:rsidRPr="00CA49C2" w14:paraId="7DCE2FCB" w14:textId="77777777" w:rsidTr="007A45E3">
        <w:trPr>
          <w:trHeight w:val="1977"/>
        </w:trPr>
        <w:tc>
          <w:tcPr>
            <w:tcW w:w="1134" w:type="dxa"/>
            <w:vMerge/>
            <w:vAlign w:val="center"/>
            <w:hideMark/>
          </w:tcPr>
          <w:p w14:paraId="4C5ED425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FD6EBF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18E9763" w14:textId="77777777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სახანძრო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უსაფრთხოების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წესების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გაცნობა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14:paraId="4F3C231B" w14:textId="0967DDCC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დირექტორი,</w:t>
            </w:r>
          </w:p>
          <w:p w14:paraId="511BA2DE" w14:textId="77777777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</w:p>
          <w:p w14:paraId="2C43F33E" w14:textId="77777777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მოადგილე,</w:t>
            </w:r>
          </w:p>
          <w:p w14:paraId="1CEBF5E0" w14:textId="77777777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დამრიგებლები, ხანძარსაწინააღმდეგო სისტემაზე</w:t>
            </w:r>
          </w:p>
          <w:p w14:paraId="23444195" w14:textId="77777777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პასუხისმგებელი</w:t>
            </w:r>
          </w:p>
          <w:p w14:paraId="45D76E23" w14:textId="019C17A5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პირი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;</w:t>
            </w:r>
          </w:p>
          <w:p w14:paraId="6652907F" w14:textId="43446365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087E48AF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FB70E4E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5CACB108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81072EB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5A159A9B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03B5DBDE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7E9C95F" w14:textId="1B360DA3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5427F209" w14:textId="0D307AF5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DB8580F" w14:textId="4C5AD84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  <w:hideMark/>
          </w:tcPr>
          <w:p w14:paraId="09D9021B" w14:textId="7EAF7F6C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  <w:hideMark/>
          </w:tcPr>
          <w:p w14:paraId="61F5C754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5327875" w14:textId="78975DC8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30E7F179" w14:textId="77777777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ხანძარსაწინააღმდეგო სისტემაზე</w:t>
            </w:r>
          </w:p>
          <w:p w14:paraId="4D278CEB" w14:textId="77777777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პასუხისმგებელი</w:t>
            </w:r>
          </w:p>
          <w:p w14:paraId="0155E4AC" w14:textId="529C8E85" w:rsidR="007A45E3" w:rsidRPr="00CA49C2" w:rsidRDefault="007A45E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პირის ანგარიში</w:t>
            </w:r>
          </w:p>
          <w:p w14:paraId="5C44189D" w14:textId="5C43D24E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3B711F65" w14:textId="10016B08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7A45E3" w:rsidRPr="00CA49C2" w14:paraId="35ADE712" w14:textId="77777777" w:rsidTr="007A45E3">
        <w:trPr>
          <w:trHeight w:val="1977"/>
        </w:trPr>
        <w:tc>
          <w:tcPr>
            <w:tcW w:w="1134" w:type="dxa"/>
            <w:vMerge/>
            <w:vAlign w:val="center"/>
          </w:tcPr>
          <w:p w14:paraId="0189CEE7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Align w:val="center"/>
          </w:tcPr>
          <w:p w14:paraId="1ED3230D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4F466DE" w14:textId="533CA37C" w:rsidR="007A45E3" w:rsidRPr="00CA49C2" w:rsidRDefault="007A45E3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სპეციალური სწავლება სახანძრო უსაფრთხოების წესებისა და საგანგებო სიტუაციებში ქცევის წესების შესახებ</w:t>
            </w:r>
          </w:p>
        </w:tc>
        <w:tc>
          <w:tcPr>
            <w:tcW w:w="1843" w:type="dxa"/>
            <w:shd w:val="clear" w:color="auto" w:fill="auto"/>
          </w:tcPr>
          <w:p w14:paraId="0B53CBF5" w14:textId="77777777" w:rsidR="007A45E3" w:rsidRPr="00CA49C2" w:rsidRDefault="007A45E3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დირექტორი,</w:t>
            </w:r>
          </w:p>
          <w:p w14:paraId="28C41F11" w14:textId="77777777" w:rsidR="007A45E3" w:rsidRPr="00CA49C2" w:rsidRDefault="007A45E3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</w:p>
          <w:p w14:paraId="06E89756" w14:textId="77777777" w:rsidR="007A45E3" w:rsidRPr="00CA49C2" w:rsidRDefault="007A45E3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მოადგილე,</w:t>
            </w:r>
          </w:p>
          <w:p w14:paraId="24026EA6" w14:textId="77777777" w:rsidR="007A45E3" w:rsidRPr="00CA49C2" w:rsidRDefault="007A45E3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დამრიგებლები, ხანძარსაწინააღმდეგო სისტემაზე</w:t>
            </w:r>
          </w:p>
          <w:p w14:paraId="0C5B96D2" w14:textId="77777777" w:rsidR="007A45E3" w:rsidRPr="00CA49C2" w:rsidRDefault="007A45E3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პასუხისმგებელი</w:t>
            </w:r>
          </w:p>
          <w:p w14:paraId="30B5B8D4" w14:textId="77777777" w:rsidR="007A45E3" w:rsidRPr="00CA49C2" w:rsidRDefault="007A45E3" w:rsidP="0002476E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პირი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;</w:t>
            </w:r>
          </w:p>
          <w:p w14:paraId="4F1B1A04" w14:textId="0D66DDBE" w:rsidR="007A45E3" w:rsidRPr="00CA49C2" w:rsidRDefault="007A45E3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bottom"/>
          </w:tcPr>
          <w:p w14:paraId="5DC1F8F6" w14:textId="4551AFCA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578CDEE" w14:textId="69D1A52F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6811820" w14:textId="2ABADCE2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187566D" w14:textId="5DB897A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00B3C10" w14:textId="0D9EBB6F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</w:tcPr>
          <w:p w14:paraId="1A0BE896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5E693DD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09C3692B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8A64EF8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F304A5A" w14:textId="1D895C08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 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6FB7A81" w14:textId="77777777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AA11265" w14:textId="15FF876F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3D9E24F0" w14:textId="77777777" w:rsidR="007A45E3" w:rsidRPr="00CA49C2" w:rsidRDefault="007A45E3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ხანძარსაწინააღმდეგო სისტემაზე</w:t>
            </w:r>
          </w:p>
          <w:p w14:paraId="76FBDA75" w14:textId="77777777" w:rsidR="007A45E3" w:rsidRPr="00CA49C2" w:rsidRDefault="007A45E3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პასუხისმგებელი</w:t>
            </w:r>
          </w:p>
          <w:p w14:paraId="36F8C173" w14:textId="77777777" w:rsidR="007A45E3" w:rsidRPr="00CA49C2" w:rsidRDefault="007A45E3" w:rsidP="0002476E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პირის ანგარიში</w:t>
            </w:r>
          </w:p>
          <w:p w14:paraId="204B9345" w14:textId="77777777" w:rsidR="007A45E3" w:rsidRPr="00CA49C2" w:rsidRDefault="007A45E3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0E5D8B19" w14:textId="444FAA65" w:rsidR="007A45E3" w:rsidRPr="00CA49C2" w:rsidRDefault="007A45E3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, სსიპ საგანგებო სიტუაციების მართვის სამსახური</w:t>
            </w:r>
          </w:p>
        </w:tc>
      </w:tr>
      <w:tr w:rsidR="007A45E3" w:rsidRPr="00CA49C2" w14:paraId="48F16A89" w14:textId="77777777" w:rsidTr="007A45E3">
        <w:trPr>
          <w:trHeight w:val="843"/>
        </w:trPr>
        <w:tc>
          <w:tcPr>
            <w:tcW w:w="1134" w:type="dxa"/>
            <w:vMerge/>
            <w:vAlign w:val="center"/>
          </w:tcPr>
          <w:p w14:paraId="2E5FDBAD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 w:val="restart"/>
          </w:tcPr>
          <w:p w14:paraId="01EC7B28" w14:textId="77777777" w:rsidR="007A45E3" w:rsidRPr="003B0217" w:rsidRDefault="007A45E3" w:rsidP="0087091F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3B0217">
              <w:rPr>
                <w:rFonts w:ascii="Sylfaen" w:hAnsi="Sylfaen" w:cs="Calibri"/>
                <w:sz w:val="16"/>
                <w:szCs w:val="16"/>
                <w:lang w:val="ka-GE" w:eastAsia="ru-RU"/>
              </w:rPr>
              <w:t>უსაფრთხოების ნორმების</w:t>
            </w:r>
          </w:p>
          <w:p w14:paraId="683D4F79" w14:textId="77777777" w:rsidR="007A45E3" w:rsidRPr="003B0217" w:rsidRDefault="007A45E3" w:rsidP="0087091F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3B0217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დაცვის მიზნით პრევენციული</w:t>
            </w:r>
          </w:p>
          <w:p w14:paraId="2E7B4DBF" w14:textId="131EB9AB" w:rsidR="007A45E3" w:rsidRPr="00CA49C2" w:rsidRDefault="007A45E3" w:rsidP="0087091F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3B0217">
              <w:rPr>
                <w:rFonts w:ascii="Sylfaen" w:hAnsi="Sylfaen" w:cs="Calibri"/>
                <w:sz w:val="16"/>
                <w:szCs w:val="16"/>
                <w:lang w:val="ka-GE" w:eastAsia="ru-RU"/>
              </w:rPr>
              <w:t>ღონისძიებების განხორციელება</w:t>
            </w:r>
          </w:p>
        </w:tc>
        <w:tc>
          <w:tcPr>
            <w:tcW w:w="1701" w:type="dxa"/>
            <w:shd w:val="clear" w:color="auto" w:fill="auto"/>
          </w:tcPr>
          <w:p w14:paraId="4B626051" w14:textId="55EB934C" w:rsidR="007A45E3" w:rsidRPr="00CA49C2" w:rsidRDefault="007A45E3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ვიდეო კამერების მონიტორინგი</w:t>
            </w:r>
          </w:p>
        </w:tc>
        <w:tc>
          <w:tcPr>
            <w:tcW w:w="1843" w:type="dxa"/>
            <w:shd w:val="clear" w:color="auto" w:fill="auto"/>
          </w:tcPr>
          <w:p w14:paraId="1815EBA7" w14:textId="3CF6AF01" w:rsidR="007A45E3" w:rsidRPr="00CA49C2" w:rsidRDefault="00495C16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BFE328C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1E5E647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BBFD4DB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955D610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D020200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11379D7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335FDA8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6950D39F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CD36070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427952F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6DFE275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D930683" w14:textId="730CA341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3C6DB2A5" w14:textId="3BF69619" w:rsidR="007A45E3" w:rsidRPr="00CA49C2" w:rsidRDefault="00495C16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უსაფრთხო გარემო</w:t>
            </w:r>
          </w:p>
        </w:tc>
        <w:tc>
          <w:tcPr>
            <w:tcW w:w="1984" w:type="dxa"/>
            <w:shd w:val="clear" w:color="auto" w:fill="auto"/>
            <w:noWrap/>
          </w:tcPr>
          <w:p w14:paraId="576B42E0" w14:textId="4AE25EEC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7A45E3" w:rsidRPr="00CA49C2" w14:paraId="6887D770" w14:textId="77777777" w:rsidTr="001446E1">
        <w:trPr>
          <w:trHeight w:val="699"/>
        </w:trPr>
        <w:tc>
          <w:tcPr>
            <w:tcW w:w="1134" w:type="dxa"/>
            <w:vMerge/>
            <w:vAlign w:val="center"/>
          </w:tcPr>
          <w:p w14:paraId="5583FF62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43E92C4A" w14:textId="77777777" w:rsidR="007A45E3" w:rsidRPr="003B0217" w:rsidRDefault="007A45E3" w:rsidP="0087091F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354FCFB" w14:textId="69606D88" w:rsidR="007A45E3" w:rsidRPr="00CA49C2" w:rsidRDefault="007A45E3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მასწავლებელთა მორიგეობის სისტემის შექმნა</w:t>
            </w:r>
          </w:p>
        </w:tc>
        <w:tc>
          <w:tcPr>
            <w:tcW w:w="1843" w:type="dxa"/>
            <w:shd w:val="clear" w:color="auto" w:fill="auto"/>
          </w:tcPr>
          <w:p w14:paraId="3356E687" w14:textId="77777777" w:rsidR="007A45E3" w:rsidRPr="00CA49C2" w:rsidRDefault="007A45E3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დირექტორი,</w:t>
            </w:r>
          </w:p>
          <w:p w14:paraId="27D6A701" w14:textId="77777777" w:rsidR="007A45E3" w:rsidRPr="00CA49C2" w:rsidRDefault="007A45E3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</w:p>
          <w:p w14:paraId="70D1A2A8" w14:textId="77777777" w:rsidR="007A45E3" w:rsidRPr="00CA49C2" w:rsidRDefault="007A45E3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</w:p>
          <w:p w14:paraId="355A0A4E" w14:textId="77777777" w:rsidR="007A45E3" w:rsidRPr="00CA49C2" w:rsidRDefault="007A45E3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მორიგე</w:t>
            </w:r>
          </w:p>
          <w:p w14:paraId="4E7A0AD1" w14:textId="5A4A352A" w:rsidR="007A45E3" w:rsidRPr="00CA49C2" w:rsidRDefault="007A45E3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მასწავლებელი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AFDC167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3F15F37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DDE8FCE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E3FAEF8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C2857D5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2BE440B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84546A4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44B3E9F4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5231074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D3B11AC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bottom"/>
          </w:tcPr>
          <w:p w14:paraId="12702373" w14:textId="7777777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0E21E408" w14:textId="651930C0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4535B3CA" w14:textId="6BE67C7F" w:rsidR="007A45E3" w:rsidRPr="00CA49C2" w:rsidRDefault="007A45E3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დირექტორის ბრძანება; მორიგეობის განრიგი</w:t>
            </w:r>
          </w:p>
        </w:tc>
        <w:tc>
          <w:tcPr>
            <w:tcW w:w="1984" w:type="dxa"/>
            <w:shd w:val="clear" w:color="auto" w:fill="auto"/>
            <w:noWrap/>
          </w:tcPr>
          <w:p w14:paraId="383F1EA8" w14:textId="04431817" w:rsidR="007A45E3" w:rsidRPr="00CA49C2" w:rsidRDefault="007A45E3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7A45E3" w:rsidRPr="00CA49C2" w14:paraId="4ECC0B54" w14:textId="77777777" w:rsidTr="007A45E3">
        <w:trPr>
          <w:trHeight w:val="1039"/>
        </w:trPr>
        <w:tc>
          <w:tcPr>
            <w:tcW w:w="1134" w:type="dxa"/>
            <w:vMerge/>
            <w:vAlign w:val="center"/>
          </w:tcPr>
          <w:p w14:paraId="0B5ED539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5026A627" w14:textId="77777777" w:rsidR="007A45E3" w:rsidRPr="003B0217" w:rsidRDefault="007A45E3" w:rsidP="000D4BB6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5C0F3B7" w14:textId="3A96E2B6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სკოლის ტერიტორიაზე ვიზიტორთა აღრიცხვა</w:t>
            </w:r>
          </w:p>
        </w:tc>
        <w:tc>
          <w:tcPr>
            <w:tcW w:w="1843" w:type="dxa"/>
            <w:shd w:val="clear" w:color="auto" w:fill="auto"/>
          </w:tcPr>
          <w:p w14:paraId="0652B39D" w14:textId="68D00BAB" w:rsidR="007A45E3" w:rsidRPr="00CA49C2" w:rsidRDefault="005C5806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უსაფრთხოების მენეჯერი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2DC13287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7BC2A20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8A8F999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57C329B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8AE3DD9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F8789FE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DC5BF25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5642E188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ED2F83E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5E8A5A8F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1E54F1F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CC0F956" w14:textId="46980ADB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122A4CD5" w14:textId="4E7EFD56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ვიზიტორთა აღრიცხვის ჟურნალი</w:t>
            </w:r>
          </w:p>
        </w:tc>
        <w:tc>
          <w:tcPr>
            <w:tcW w:w="1984" w:type="dxa"/>
            <w:shd w:val="clear" w:color="auto" w:fill="auto"/>
            <w:noWrap/>
          </w:tcPr>
          <w:p w14:paraId="7BD25321" w14:textId="6E8D1BEA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7A45E3" w:rsidRPr="00CA49C2" w14:paraId="01AC8375" w14:textId="77777777" w:rsidTr="001446E1">
        <w:trPr>
          <w:trHeight w:val="1977"/>
        </w:trPr>
        <w:tc>
          <w:tcPr>
            <w:tcW w:w="1134" w:type="dxa"/>
            <w:vMerge/>
            <w:vAlign w:val="center"/>
          </w:tcPr>
          <w:p w14:paraId="2A14733E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6D95C7D8" w14:textId="77777777" w:rsidR="007A45E3" w:rsidRPr="003B0217" w:rsidRDefault="007A45E3" w:rsidP="000D4BB6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6209DC2" w14:textId="42BBA69C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ცნობიერების ამაღლების მიზნით მშობლებთან და მოსწავლეებთან შეხვედრების ორგანიზება</w:t>
            </w:r>
          </w:p>
        </w:tc>
        <w:tc>
          <w:tcPr>
            <w:tcW w:w="1843" w:type="dxa"/>
            <w:shd w:val="clear" w:color="auto" w:fill="auto"/>
          </w:tcPr>
          <w:p w14:paraId="4C50F1B8" w14:textId="0EE05188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დირექტორი, დამრიგებლები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855FC4E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5BD1BB7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2DD4472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2D97CB1E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358018F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240A59D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51E49A3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45FB9E46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0F3B5C6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0915EAD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bottom"/>
          </w:tcPr>
          <w:p w14:paraId="57AA980D" w14:textId="77777777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bottom"/>
          </w:tcPr>
          <w:p w14:paraId="63E9BBFB" w14:textId="62404BD8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18DD81AD" w14:textId="0C69D6BD" w:rsidR="007A45E3" w:rsidRPr="00CA49C2" w:rsidRDefault="007A45E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ოქმი, ანგარიშები, შეხვედრის ფოტო მასალა </w:t>
            </w:r>
          </w:p>
        </w:tc>
        <w:tc>
          <w:tcPr>
            <w:tcW w:w="1984" w:type="dxa"/>
            <w:shd w:val="clear" w:color="auto" w:fill="auto"/>
            <w:noWrap/>
          </w:tcPr>
          <w:p w14:paraId="04C48199" w14:textId="766BCC3D" w:rsidR="007A45E3" w:rsidRPr="00CA49C2" w:rsidRDefault="007A45E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</w:tbl>
    <w:p w14:paraId="6A0C713C" w14:textId="77777777" w:rsidR="00FB0404" w:rsidRPr="0007661E" w:rsidRDefault="00FB0404" w:rsidP="00F10835">
      <w:pPr>
        <w:contextualSpacing/>
        <w:rPr>
          <w:lang w:val="ka-GE"/>
        </w:rPr>
      </w:pPr>
      <w:r w:rsidRPr="0007661E">
        <w:rPr>
          <w:lang w:val="ka-GE"/>
        </w:rPr>
        <w:br w:type="page"/>
      </w:r>
    </w:p>
    <w:p w14:paraId="7A60F99D" w14:textId="4834F65D" w:rsidR="00FB0404" w:rsidRPr="0007661E" w:rsidRDefault="0012465E" w:rsidP="00F1083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/>
          <w:b/>
          <w:lang w:val="ka-GE"/>
        </w:rPr>
        <w:lastRenderedPageBreak/>
        <w:t>სასკოლო საზოგადოების</w:t>
      </w:r>
      <w:r w:rsidR="00FB0404" w:rsidRPr="0007661E">
        <w:rPr>
          <w:rFonts w:ascii="Sylfaen" w:hAnsi="Sylfaen"/>
          <w:b/>
          <w:lang w:val="ka-GE"/>
        </w:rPr>
        <w:t xml:space="preserve"> ჩართულობა </w:t>
      </w:r>
    </w:p>
    <w:p w14:paraId="51B9FC3F" w14:textId="77777777" w:rsidR="00926B71" w:rsidRDefault="00926B71" w:rsidP="00673E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 Unicode MS" w:hAnsi="Sylfaen" w:cs="Arial Unicode MS"/>
          <w:sz w:val="22"/>
          <w:szCs w:val="22"/>
          <w:lang w:val="ka-GE"/>
        </w:rPr>
      </w:pPr>
    </w:p>
    <w:p w14:paraId="42E8F6CC" w14:textId="77777777" w:rsidR="0012465E" w:rsidRPr="0007661E" w:rsidRDefault="0012465E" w:rsidP="00F10835">
      <w:pPr>
        <w:contextualSpacing/>
        <w:jc w:val="both"/>
        <w:rPr>
          <w:rStyle w:val="ab"/>
          <w:rFonts w:ascii="Sylfaen" w:hAnsi="Sylfaen" w:cs="Sylfaen"/>
          <w:color w:val="212121"/>
          <w:lang w:val="ka-GE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1701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1842"/>
        <w:gridCol w:w="1276"/>
      </w:tblGrid>
      <w:tr w:rsidR="00427BB5" w:rsidRPr="00427BB5" w14:paraId="2FEB377F" w14:textId="77777777" w:rsidTr="00BB2B38">
        <w:trPr>
          <w:trHeight w:val="240"/>
        </w:trPr>
        <w:tc>
          <w:tcPr>
            <w:tcW w:w="1276" w:type="dxa"/>
            <w:vMerge w:val="restart"/>
            <w:shd w:val="clear" w:color="auto" w:fill="2F5496" w:themeFill="accent5" w:themeFillShade="BF"/>
            <w:vAlign w:val="center"/>
            <w:hideMark/>
          </w:tcPr>
          <w:p w14:paraId="3F798C02" w14:textId="77777777" w:rsidR="00427BB5" w:rsidRPr="00427BB5" w:rsidRDefault="00427BB5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276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34FCF65A" w14:textId="77777777" w:rsidR="00427BB5" w:rsidRPr="00427BB5" w:rsidRDefault="00427BB5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184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6783BB6D" w14:textId="77777777" w:rsidR="00427BB5" w:rsidRPr="00427BB5" w:rsidRDefault="00427BB5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1701" w:type="dxa"/>
            <w:vMerge w:val="restart"/>
            <w:shd w:val="clear" w:color="auto" w:fill="2F5496" w:themeFill="accent5" w:themeFillShade="BF"/>
            <w:vAlign w:val="center"/>
            <w:hideMark/>
          </w:tcPr>
          <w:p w14:paraId="43BA318B" w14:textId="77777777" w:rsidR="00427BB5" w:rsidRPr="00427BB5" w:rsidRDefault="00427BB5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პასუხისმგებელი პირი</w:t>
            </w:r>
          </w:p>
        </w:tc>
        <w:tc>
          <w:tcPr>
            <w:tcW w:w="6237" w:type="dxa"/>
            <w:gridSpan w:val="12"/>
            <w:shd w:val="clear" w:color="auto" w:fill="2F5496" w:themeFill="accent5" w:themeFillShade="BF"/>
          </w:tcPr>
          <w:p w14:paraId="590B7F61" w14:textId="38EBD088" w:rsidR="00427BB5" w:rsidRPr="00427BB5" w:rsidRDefault="00427BB5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შესრულების პერიოდი</w:t>
            </w:r>
          </w:p>
        </w:tc>
        <w:tc>
          <w:tcPr>
            <w:tcW w:w="3118" w:type="dxa"/>
            <w:gridSpan w:val="2"/>
            <w:shd w:val="clear" w:color="auto" w:fill="2F5496" w:themeFill="accent5" w:themeFillShade="BF"/>
            <w:vAlign w:val="center"/>
            <w:hideMark/>
          </w:tcPr>
          <w:p w14:paraId="29229CEF" w14:textId="77777777" w:rsidR="00427BB5" w:rsidRPr="00427BB5" w:rsidRDefault="00427BB5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E95C53" w:rsidRPr="00427BB5" w14:paraId="0598FA31" w14:textId="77777777" w:rsidTr="00E95C53">
        <w:trPr>
          <w:trHeight w:val="780"/>
        </w:trPr>
        <w:tc>
          <w:tcPr>
            <w:tcW w:w="1276" w:type="dxa"/>
            <w:vMerge/>
            <w:shd w:val="clear" w:color="auto" w:fill="2F5496" w:themeFill="accent5" w:themeFillShade="BF"/>
            <w:vAlign w:val="center"/>
            <w:hideMark/>
          </w:tcPr>
          <w:p w14:paraId="6DBCBF3A" w14:textId="77777777" w:rsidR="00E95C53" w:rsidRPr="00427BB5" w:rsidRDefault="00E95C53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auto" w:fill="2F5496" w:themeFill="accent5" w:themeFillShade="BF"/>
            <w:vAlign w:val="center"/>
            <w:hideMark/>
          </w:tcPr>
          <w:p w14:paraId="7D0107D5" w14:textId="77777777" w:rsidR="00E95C53" w:rsidRPr="00427BB5" w:rsidRDefault="00E95C53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vMerge/>
            <w:shd w:val="clear" w:color="auto" w:fill="2F5496" w:themeFill="accent5" w:themeFillShade="BF"/>
            <w:vAlign w:val="center"/>
            <w:hideMark/>
          </w:tcPr>
          <w:p w14:paraId="2B9668A5" w14:textId="77777777" w:rsidR="00E95C53" w:rsidRPr="00427BB5" w:rsidRDefault="00E95C53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  <w:shd w:val="clear" w:color="auto" w:fill="2F5496" w:themeFill="accent5" w:themeFillShade="BF"/>
            <w:vAlign w:val="center"/>
            <w:hideMark/>
          </w:tcPr>
          <w:p w14:paraId="44395BEE" w14:textId="77777777" w:rsidR="00E95C53" w:rsidRPr="00427BB5" w:rsidRDefault="00E95C53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2F5496" w:themeFill="accent5" w:themeFillShade="BF"/>
            <w:vAlign w:val="center"/>
            <w:hideMark/>
          </w:tcPr>
          <w:p w14:paraId="67889911" w14:textId="6D00EBEC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IX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  <w:hideMark/>
          </w:tcPr>
          <w:p w14:paraId="7E6518AF" w14:textId="4077C424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  <w:hideMark/>
          </w:tcPr>
          <w:p w14:paraId="0770E6EA" w14:textId="6B4B9858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  <w:hideMark/>
          </w:tcPr>
          <w:p w14:paraId="115763DF" w14:textId="48CB39E0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XII</w:t>
            </w:r>
          </w:p>
        </w:tc>
        <w:tc>
          <w:tcPr>
            <w:tcW w:w="519" w:type="dxa"/>
            <w:shd w:val="clear" w:color="auto" w:fill="2F5496" w:themeFill="accent5" w:themeFillShade="BF"/>
            <w:vAlign w:val="center"/>
            <w:hideMark/>
          </w:tcPr>
          <w:p w14:paraId="609F12B7" w14:textId="18C03567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</w:tcPr>
          <w:p w14:paraId="117B24E7" w14:textId="20CD6ADD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</w:tcPr>
          <w:p w14:paraId="61E4C172" w14:textId="03896DD7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</w:tcPr>
          <w:p w14:paraId="1AA41EF5" w14:textId="4A478482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19" w:type="dxa"/>
            <w:shd w:val="clear" w:color="auto" w:fill="2F5496" w:themeFill="accent5" w:themeFillShade="BF"/>
            <w:vAlign w:val="center"/>
          </w:tcPr>
          <w:p w14:paraId="75868C8C" w14:textId="34B339EE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  <w:hideMark/>
          </w:tcPr>
          <w:p w14:paraId="519DD2DE" w14:textId="68A9EA4E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  <w:hideMark/>
          </w:tcPr>
          <w:p w14:paraId="6512F858" w14:textId="77777777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</w:tcPr>
          <w:p w14:paraId="2EAF6711" w14:textId="2122DBDF" w:rsidR="00E95C53" w:rsidRPr="00E95C53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1842" w:type="dxa"/>
            <w:shd w:val="clear" w:color="auto" w:fill="2F5496" w:themeFill="accent5" w:themeFillShade="BF"/>
            <w:vAlign w:val="center"/>
            <w:hideMark/>
          </w:tcPr>
          <w:p w14:paraId="1A11B78B" w14:textId="3E479411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 xml:space="preserve">შესრულების </w:t>
            </w: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ინდიკატორები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  <w:hideMark/>
          </w:tcPr>
          <w:p w14:paraId="34BB0419" w14:textId="77777777" w:rsidR="00E95C53" w:rsidRPr="00427BB5" w:rsidRDefault="00E95C53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რესურსები</w:t>
            </w:r>
          </w:p>
        </w:tc>
      </w:tr>
      <w:tr w:rsidR="00E95C53" w:rsidRPr="00427BB5" w14:paraId="2AE15B17" w14:textId="77777777" w:rsidTr="00E95C53">
        <w:trPr>
          <w:trHeight w:val="930"/>
        </w:trPr>
        <w:tc>
          <w:tcPr>
            <w:tcW w:w="1276" w:type="dxa"/>
            <w:vMerge w:val="restart"/>
          </w:tcPr>
          <w:p w14:paraId="6F1161B9" w14:textId="77777777" w:rsidR="00E95C53" w:rsidRPr="00427BB5" w:rsidRDefault="00E95C53" w:rsidP="003B0217">
            <w:pPr>
              <w:ind w:right="-115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 საზოგადოების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ჩართულობა</w:t>
            </w:r>
          </w:p>
          <w:p w14:paraId="58C2EBBD" w14:textId="75005B09" w:rsidR="00E95C53" w:rsidRPr="00427BB5" w:rsidRDefault="00E95C5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 w:val="restart"/>
          </w:tcPr>
          <w:p w14:paraId="48DA8581" w14:textId="77777777" w:rsidR="00E95C53" w:rsidRPr="00427BB5" w:rsidRDefault="00E95C5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თვითმმართველობის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აქტივობების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გაზრდა</w:t>
            </w:r>
          </w:p>
        </w:tc>
        <w:tc>
          <w:tcPr>
            <w:tcW w:w="1843" w:type="dxa"/>
          </w:tcPr>
          <w:p w14:paraId="02408986" w14:textId="77777777" w:rsidR="00E95C53" w:rsidRPr="00427BB5" w:rsidRDefault="00E95C5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თვითმმართველობის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არჩევნების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ჩატარება</w:t>
            </w:r>
          </w:p>
          <w:p w14:paraId="00E87D20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</w:tcPr>
          <w:p w14:paraId="7214E4E1" w14:textId="064944D7" w:rsidR="00E95C53" w:rsidRPr="00427BB5" w:rsidRDefault="00E95C53" w:rsidP="009072EA">
            <w:pPr>
              <w:contextualSpacing/>
              <w:rPr>
                <w:rFonts w:ascii="Sylfaen" w:hAnsi="Sylfaen" w:cs="Calibri"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დირექტორი, დამრიგებლები, საარჩევნო კომისია</w:t>
            </w:r>
          </w:p>
        </w:tc>
        <w:tc>
          <w:tcPr>
            <w:tcW w:w="519" w:type="dxa"/>
            <w:shd w:val="clear" w:color="auto" w:fill="auto"/>
            <w:vAlign w:val="bottom"/>
          </w:tcPr>
          <w:p w14:paraId="269D7BAD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29E70E5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35DBAE4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DD76B11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14:paraId="1C331211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</w:tcPr>
          <w:p w14:paraId="01B7F84E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</w:tcPr>
          <w:p w14:paraId="24E4E726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</w:tcPr>
          <w:p w14:paraId="490CADA4" w14:textId="1FDE0EA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auto"/>
          </w:tcPr>
          <w:p w14:paraId="12054E6D" w14:textId="2544520E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E48D410" w14:textId="45CAD976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1ED2B6E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7AFC6B5C" w14:textId="42D78A9B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40AFAADF" w14:textId="4284F385" w:rsidR="00E95C53" w:rsidRPr="00427BB5" w:rsidRDefault="00E95C53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თვითმმართველობის არჩევნების ჩატარების წესი; თვითმმართველობის დებულება; თვითმართველობის ოქმები</w:t>
            </w:r>
          </w:p>
        </w:tc>
        <w:tc>
          <w:tcPr>
            <w:tcW w:w="1276" w:type="dxa"/>
            <w:shd w:val="clear" w:color="auto" w:fill="auto"/>
          </w:tcPr>
          <w:p w14:paraId="2E3B0FFE" w14:textId="661178C9" w:rsidR="00E95C53" w:rsidRPr="00427BB5" w:rsidRDefault="00E95C53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2182E250" w14:textId="77777777" w:rsidTr="00E95C53">
        <w:trPr>
          <w:trHeight w:val="930"/>
        </w:trPr>
        <w:tc>
          <w:tcPr>
            <w:tcW w:w="1276" w:type="dxa"/>
            <w:vMerge/>
          </w:tcPr>
          <w:p w14:paraId="227056B3" w14:textId="5A8302DB" w:rsidR="00E95C53" w:rsidRPr="00427BB5" w:rsidRDefault="00E95C53" w:rsidP="009072EA">
            <w:pPr>
              <w:spacing w:after="160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4ABAE698" w14:textId="77777777" w:rsidR="00E95C53" w:rsidRPr="00427BB5" w:rsidRDefault="00E95C5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7F2D3FB0" w14:textId="63EFA116" w:rsidR="00E95C53" w:rsidRPr="00427BB5" w:rsidRDefault="00E95C5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თვითმმართველობის ინიციატივების მხარდაჭერა</w:t>
            </w:r>
          </w:p>
        </w:tc>
        <w:tc>
          <w:tcPr>
            <w:tcW w:w="1701" w:type="dxa"/>
          </w:tcPr>
          <w:p w14:paraId="05F1476A" w14:textId="38218519" w:rsidR="00E95C53" w:rsidRPr="00427BB5" w:rsidRDefault="00E95C53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 მოადგილე, დამრიგებლები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144D6662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785D6BE7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330186DD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C9F8F32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704552DE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460FC30E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7E33475B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4E067A43" w14:textId="7C846568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05285F4C" w14:textId="066E3C28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2E890975" w14:textId="709E54CE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4C465FD7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5A3C9C41" w14:textId="6BD101FE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2433FC7" w14:textId="3EA4EC62" w:rsidR="00E95C53" w:rsidRPr="00427BB5" w:rsidRDefault="00E95C53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თვითმმართველობის ინიციატივით ჩატარებული აქტივობები</w:t>
            </w:r>
          </w:p>
        </w:tc>
        <w:tc>
          <w:tcPr>
            <w:tcW w:w="1276" w:type="dxa"/>
            <w:shd w:val="clear" w:color="auto" w:fill="auto"/>
          </w:tcPr>
          <w:p w14:paraId="48F2B126" w14:textId="2DEB6857" w:rsidR="00E95C53" w:rsidRPr="00427BB5" w:rsidRDefault="00E95C53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03DC5BFE" w14:textId="77777777" w:rsidTr="00E95C53">
        <w:trPr>
          <w:trHeight w:val="1651"/>
        </w:trPr>
        <w:tc>
          <w:tcPr>
            <w:tcW w:w="1276" w:type="dxa"/>
            <w:vMerge/>
          </w:tcPr>
          <w:p w14:paraId="414971DF" w14:textId="7A3CBCC4" w:rsidR="00E95C53" w:rsidRPr="00427BB5" w:rsidRDefault="00E95C53" w:rsidP="009072EA">
            <w:pPr>
              <w:spacing w:after="160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 w:val="restart"/>
          </w:tcPr>
          <w:p w14:paraId="39A24EA1" w14:textId="0DD11834" w:rsidR="00E95C53" w:rsidRPr="00427BB5" w:rsidRDefault="00E95C5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მშობელთა ჩართულობა სასწავლო-აღმზრდელობით პროცესში</w:t>
            </w:r>
          </w:p>
        </w:tc>
        <w:tc>
          <w:tcPr>
            <w:tcW w:w="1843" w:type="dxa"/>
          </w:tcPr>
          <w:p w14:paraId="22AF4F6E" w14:textId="20F971FF" w:rsidR="00E95C53" w:rsidRPr="00427BB5" w:rsidRDefault="00E95C5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მშობელთა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კმაყოფილების კვლევა,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შედეგების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გათვალისწინებით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დახვეწა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/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გაუმჯობესება</w:t>
            </w:r>
          </w:p>
        </w:tc>
        <w:tc>
          <w:tcPr>
            <w:tcW w:w="1701" w:type="dxa"/>
          </w:tcPr>
          <w:p w14:paraId="3A86F9BD" w14:textId="658263D9" w:rsidR="00E95C53" w:rsidRPr="00427BB5" w:rsidRDefault="00E95C53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 მოადგილე; დამრიგებლები</w:t>
            </w:r>
          </w:p>
        </w:tc>
        <w:tc>
          <w:tcPr>
            <w:tcW w:w="519" w:type="dxa"/>
            <w:shd w:val="clear" w:color="auto" w:fill="auto"/>
            <w:vAlign w:val="bottom"/>
          </w:tcPr>
          <w:p w14:paraId="6727AC23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803AACE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FBC96D9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40F3DFF8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14:paraId="66E3FE77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</w:tcPr>
          <w:p w14:paraId="49A78158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</w:tcPr>
          <w:p w14:paraId="50E36643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auto"/>
          </w:tcPr>
          <w:p w14:paraId="67B247E9" w14:textId="10456293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auto"/>
          </w:tcPr>
          <w:p w14:paraId="4060E310" w14:textId="698D2ADD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3A5FF1C" w14:textId="78DC8ED8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5E974222" w14:textId="77777777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2238B3E2" w14:textId="0BF2042F" w:rsidR="00E95C53" w:rsidRPr="00427BB5" w:rsidRDefault="00E95C53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459AF5A" w14:textId="3007E915" w:rsidR="00E95C53" w:rsidRPr="00427BB5" w:rsidRDefault="00E95C53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კითხვარების ანალიზი</w:t>
            </w:r>
          </w:p>
        </w:tc>
        <w:tc>
          <w:tcPr>
            <w:tcW w:w="1276" w:type="dxa"/>
            <w:shd w:val="clear" w:color="auto" w:fill="auto"/>
          </w:tcPr>
          <w:p w14:paraId="2FA91020" w14:textId="3CDD6595" w:rsidR="00E95C53" w:rsidRPr="00427BB5" w:rsidRDefault="00E95C53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27BAB6D8" w14:textId="77777777" w:rsidTr="00E95C53">
        <w:trPr>
          <w:trHeight w:val="1359"/>
        </w:trPr>
        <w:tc>
          <w:tcPr>
            <w:tcW w:w="1276" w:type="dxa"/>
            <w:vMerge/>
          </w:tcPr>
          <w:p w14:paraId="64E51D4E" w14:textId="77777777" w:rsidR="00E95C53" w:rsidRPr="00427BB5" w:rsidRDefault="00E95C53" w:rsidP="005940B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44A235B8" w14:textId="77777777" w:rsidR="00E95C53" w:rsidRPr="00427BB5" w:rsidRDefault="00E95C53" w:rsidP="005940B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1DF39B67" w14:textId="554D18EB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სსსმ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მოსწავლეების მშობლებთან მუდმივი კომუნიკაცია მოსწავლისათვის სასწავლო/აღმზრდელობითი პროცესის დაგეგმვისას</w:t>
            </w:r>
            <w:r w:rsidR="00495C16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(საჭიროების შემთხვევაში) </w:t>
            </w:r>
          </w:p>
        </w:tc>
        <w:tc>
          <w:tcPr>
            <w:tcW w:w="1701" w:type="dxa"/>
          </w:tcPr>
          <w:p w14:paraId="4983824F" w14:textId="77777777" w:rsidR="00E95C53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 მოადგილე; დამრიგებლები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;</w:t>
            </w:r>
          </w:p>
          <w:p w14:paraId="259D83CE" w14:textId="7E05116E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ინკლუზიურ განათლებაში ჩართული სპეციალისტები;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26D630F5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220E68C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43393D89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5FA7EDA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75E11FA6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588814D2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77939D51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7507353E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30927F70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7F2FC586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5744F82F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6B99DB6" w14:textId="12FEE286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63B1325" w14:textId="77777777" w:rsidR="00E95C53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ინკლუზიურ განათლებაში ჩართული სპეციალისტის ანგარიში;</w:t>
            </w:r>
          </w:p>
          <w:p w14:paraId="79E44F04" w14:textId="13743D1A" w:rsidR="00E95C53" w:rsidRPr="00427BB5" w:rsidRDefault="00E95C53" w:rsidP="005940B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ისგ</w:t>
            </w:r>
            <w:proofErr w:type="spellEnd"/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ჯგუფის ოქმები</w:t>
            </w:r>
          </w:p>
        </w:tc>
        <w:tc>
          <w:tcPr>
            <w:tcW w:w="1276" w:type="dxa"/>
            <w:shd w:val="clear" w:color="auto" w:fill="auto"/>
          </w:tcPr>
          <w:p w14:paraId="46B84EFA" w14:textId="1CA1594D" w:rsidR="00E95C53" w:rsidRPr="00427BB5" w:rsidRDefault="00E95C53" w:rsidP="005940B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7D79CB82" w14:textId="77777777" w:rsidTr="00E95C53">
        <w:trPr>
          <w:trHeight w:val="1359"/>
        </w:trPr>
        <w:tc>
          <w:tcPr>
            <w:tcW w:w="1276" w:type="dxa"/>
            <w:vMerge/>
          </w:tcPr>
          <w:p w14:paraId="5B83D49E" w14:textId="1221C777" w:rsidR="00E95C53" w:rsidRPr="00427BB5" w:rsidRDefault="00E95C53" w:rsidP="005940B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6B80908E" w14:textId="77777777" w:rsidR="00E95C53" w:rsidRPr="00427BB5" w:rsidRDefault="00E95C53" w:rsidP="005940B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3E368BA6" w14:textId="6D06165A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მშობლების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მონაწილეობით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სხვადასხვა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ღონისძიებებისა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პროექტების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ორგანიზება</w:t>
            </w:r>
          </w:p>
        </w:tc>
        <w:tc>
          <w:tcPr>
            <w:tcW w:w="1701" w:type="dxa"/>
          </w:tcPr>
          <w:p w14:paraId="4D984714" w14:textId="318AFDB8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 მოადგილე; დამრიგებლები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65EBBA0F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1F4DAB97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1BC870B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3895538A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53B2A4DC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0F311F71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56AB452B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1629EBE2" w14:textId="3ED6EF68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24486F9E" w14:textId="3D7D9780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76B6098" w14:textId="5FF3BA8C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7AD9DCF7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3D656470" w14:textId="00709A3E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5CADF85" w14:textId="580D42AB" w:rsidR="00E95C53" w:rsidRPr="00427BB5" w:rsidRDefault="00E95C53" w:rsidP="005940B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 xml:space="preserve">დამრიგებლის </w:t>
            </w:r>
            <w:proofErr w:type="spellStart"/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პორტფოლიო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2EDF26C" w14:textId="4D7509FD" w:rsidR="00E95C53" w:rsidRPr="00427BB5" w:rsidRDefault="00E95C53" w:rsidP="005940B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4A900F51" w14:textId="77777777" w:rsidTr="00E95C53">
        <w:trPr>
          <w:trHeight w:val="657"/>
        </w:trPr>
        <w:tc>
          <w:tcPr>
            <w:tcW w:w="1276" w:type="dxa"/>
            <w:vMerge/>
          </w:tcPr>
          <w:p w14:paraId="7F6558B0" w14:textId="17853C80" w:rsidR="00E95C53" w:rsidRPr="00427BB5" w:rsidRDefault="00E95C53" w:rsidP="005940B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 w:val="restart"/>
          </w:tcPr>
          <w:p w14:paraId="6E086374" w14:textId="4091A0B6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მშობლებთან ურთიერთობების ფორმების დახვეწა</w:t>
            </w:r>
          </w:p>
        </w:tc>
        <w:tc>
          <w:tcPr>
            <w:tcW w:w="1843" w:type="dxa"/>
          </w:tcPr>
          <w:p w14:paraId="52DC3B5F" w14:textId="426691CC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მშობელთა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კრებების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ორგანიზება</w:t>
            </w:r>
          </w:p>
        </w:tc>
        <w:tc>
          <w:tcPr>
            <w:tcW w:w="1701" w:type="dxa"/>
          </w:tcPr>
          <w:p w14:paraId="65DE8A72" w14:textId="53249840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 მოადგილე; დამრიგებლები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25721693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24D8D31B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2D277426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D9F9844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4EA146F6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30229E29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47764EFF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15D36EB9" w14:textId="03895B0A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27C78F68" w14:textId="614B0388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1C2C388A" w14:textId="09EEC350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673B842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781D28F" w14:textId="3806583C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A779C46" w14:textId="54E8863D" w:rsidR="00E95C53" w:rsidRPr="00427BB5" w:rsidRDefault="00E95C53" w:rsidP="005940B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მშობელთა კრების ოქმები</w:t>
            </w:r>
          </w:p>
        </w:tc>
        <w:tc>
          <w:tcPr>
            <w:tcW w:w="1276" w:type="dxa"/>
            <w:shd w:val="clear" w:color="auto" w:fill="auto"/>
          </w:tcPr>
          <w:p w14:paraId="59B331F3" w14:textId="48AC726B" w:rsidR="00E95C53" w:rsidRPr="00427BB5" w:rsidRDefault="00E95C53" w:rsidP="005940B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55219A7C" w14:textId="77777777" w:rsidTr="00E95C53">
        <w:trPr>
          <w:trHeight w:val="930"/>
        </w:trPr>
        <w:tc>
          <w:tcPr>
            <w:tcW w:w="1276" w:type="dxa"/>
            <w:vMerge/>
          </w:tcPr>
          <w:p w14:paraId="784AB80A" w14:textId="379D0049" w:rsidR="00E95C53" w:rsidRPr="00427BB5" w:rsidRDefault="00E95C53" w:rsidP="005940B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658362EC" w14:textId="77777777" w:rsidR="00E95C53" w:rsidRPr="00427BB5" w:rsidRDefault="00E95C53" w:rsidP="005940B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7C76EB58" w14:textId="017DB020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მშობლებთან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ინდივიდუალური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შეხვედრების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ორგანიზება</w:t>
            </w:r>
          </w:p>
        </w:tc>
        <w:tc>
          <w:tcPr>
            <w:tcW w:w="1701" w:type="dxa"/>
          </w:tcPr>
          <w:p w14:paraId="792F9995" w14:textId="0D1CB5BE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 მოადგილე; დამრიგებლები; მასწავლებლები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3223EAD5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26F4B10A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1438A74D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C76E034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578423AD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7D4FA0B5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36B0460E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44FED1CA" w14:textId="20C1679A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6D6648BE" w14:textId="6B4B5B6A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3597633" w14:textId="2DD55D3A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D3C2939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1A18278B" w14:textId="6EE89F82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BB1CEFF" w14:textId="0FC37683" w:rsidR="00E95C53" w:rsidRPr="00427BB5" w:rsidRDefault="00E95C53" w:rsidP="005940B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დამრიგებლის ანგარიშები</w:t>
            </w:r>
          </w:p>
        </w:tc>
        <w:tc>
          <w:tcPr>
            <w:tcW w:w="1276" w:type="dxa"/>
            <w:shd w:val="clear" w:color="auto" w:fill="auto"/>
          </w:tcPr>
          <w:p w14:paraId="5F5EDBC2" w14:textId="41267B0A" w:rsidR="00E95C53" w:rsidRPr="00427BB5" w:rsidRDefault="00E95C53" w:rsidP="005940B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5BDF3074" w14:textId="77777777" w:rsidTr="00E95C53">
        <w:trPr>
          <w:trHeight w:val="930"/>
        </w:trPr>
        <w:tc>
          <w:tcPr>
            <w:tcW w:w="1276" w:type="dxa"/>
            <w:vMerge/>
          </w:tcPr>
          <w:p w14:paraId="402070DE" w14:textId="3F27A7F3" w:rsidR="00E95C53" w:rsidRPr="00427BB5" w:rsidRDefault="00E95C53" w:rsidP="005940B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3796D0E3" w14:textId="77777777" w:rsidR="00E95C53" w:rsidRPr="00427BB5" w:rsidRDefault="00E95C53" w:rsidP="005940B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3584A564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ელექტრონული</w:t>
            </w:r>
          </w:p>
          <w:p w14:paraId="3CC9B09D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ჟურნალის</w:t>
            </w:r>
          </w:p>
          <w:p w14:paraId="20895539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მეშვეობით</w:t>
            </w:r>
          </w:p>
          <w:p w14:paraId="4F972B8C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ყოველდღიური</w:t>
            </w:r>
          </w:p>
          <w:p w14:paraId="2FD85EF2" w14:textId="756E6A68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კომუნიკაცია</w:t>
            </w:r>
          </w:p>
        </w:tc>
        <w:tc>
          <w:tcPr>
            <w:tcW w:w="1701" w:type="dxa"/>
          </w:tcPr>
          <w:p w14:paraId="6D5E3417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</w:p>
          <w:p w14:paraId="52014BD8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მოადგილე,</w:t>
            </w:r>
          </w:p>
          <w:p w14:paraId="16C7701E" w14:textId="3102A824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დამრიგებლები,</w:t>
            </w:r>
          </w:p>
          <w:p w14:paraId="1ABF3286" w14:textId="7C24EFC8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მასწავლებელი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3401F288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49C2198E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365B47BC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66DBC765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187D4E34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7B5C5C3A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720A3F06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1E145D39" w14:textId="237C4906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3FFAD22F" w14:textId="7EC31BF4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1A2DD292" w14:textId="0801969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14A3E72F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AF3EEEC" w14:textId="437257ED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B21C34E" w14:textId="704658C0" w:rsidR="00E95C53" w:rsidRPr="00427BB5" w:rsidRDefault="00E95C53" w:rsidP="005940B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დირექტორის მოადგილის ანგარიში</w:t>
            </w:r>
          </w:p>
        </w:tc>
        <w:tc>
          <w:tcPr>
            <w:tcW w:w="1276" w:type="dxa"/>
            <w:shd w:val="clear" w:color="auto" w:fill="auto"/>
          </w:tcPr>
          <w:p w14:paraId="494E4CA5" w14:textId="59D54E62" w:rsidR="00E95C53" w:rsidRPr="00427BB5" w:rsidRDefault="00E95C53" w:rsidP="005940B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18339376" w14:textId="77777777" w:rsidTr="001446E1">
        <w:trPr>
          <w:trHeight w:val="2176"/>
        </w:trPr>
        <w:tc>
          <w:tcPr>
            <w:tcW w:w="1276" w:type="dxa"/>
            <w:vMerge/>
          </w:tcPr>
          <w:p w14:paraId="199B7D77" w14:textId="041D4AE2" w:rsidR="00E95C53" w:rsidRPr="00427BB5" w:rsidRDefault="00E95C53" w:rsidP="005940B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7D28EC88" w14:textId="77777777" w:rsidR="00E95C53" w:rsidRPr="00427BB5" w:rsidRDefault="00E95C53" w:rsidP="005940B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5E4F062D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დამრიგებელთა მიერ</w:t>
            </w:r>
          </w:p>
          <w:p w14:paraId="18ACC657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მშობლებთან</w:t>
            </w:r>
          </w:p>
          <w:p w14:paraId="3741B0DA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კომუნიკაცია</w:t>
            </w:r>
          </w:p>
          <w:p w14:paraId="6E2A6C57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სხვადასხვა</w:t>
            </w:r>
          </w:p>
          <w:p w14:paraId="6C8B3AF1" w14:textId="6FC8000E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საკომუნიკაციო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</w:p>
          <w:p w14:paraId="34611AC6" w14:textId="66B70A00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არხების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</w:p>
          <w:p w14:paraId="0C4CF513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გამოყენებით (მეილი,</w:t>
            </w:r>
          </w:p>
          <w:p w14:paraId="7F6296E4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ტელეფონი,</w:t>
            </w:r>
          </w:p>
          <w:p w14:paraId="0443A37D" w14:textId="77777777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სოციალური ქსელი</w:t>
            </w:r>
          </w:p>
          <w:p w14:paraId="2607275A" w14:textId="31E3B339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და </w:t>
            </w:r>
            <w:proofErr w:type="spellStart"/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ა.შ</w:t>
            </w:r>
            <w:proofErr w:type="spellEnd"/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)</w:t>
            </w:r>
          </w:p>
        </w:tc>
        <w:tc>
          <w:tcPr>
            <w:tcW w:w="1701" w:type="dxa"/>
          </w:tcPr>
          <w:p w14:paraId="7B7D6A9A" w14:textId="57CBB170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დამრიგებლები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156F9E05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760DD3E5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B86ED3C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247BFC8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25954336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5B4CC58D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169357B3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251DCB4C" w14:textId="0E20ACD6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78EA9ED4" w14:textId="0E4917AC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6A402324" w14:textId="145E18D0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25583191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39910295" w14:textId="3133A546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B1CD431" w14:textId="58A631A4" w:rsidR="00E95C53" w:rsidRPr="00427BB5" w:rsidRDefault="00E95C53" w:rsidP="005940B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 xml:space="preserve">დამრიგებლის </w:t>
            </w:r>
            <w:proofErr w:type="spellStart"/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პორტფოლიო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C0508E8" w14:textId="091C29B8" w:rsidR="00E95C53" w:rsidRPr="00427BB5" w:rsidRDefault="00E95C53" w:rsidP="005940B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6A00B8E6" w14:textId="77777777" w:rsidTr="00E95C53">
        <w:trPr>
          <w:trHeight w:val="1628"/>
        </w:trPr>
        <w:tc>
          <w:tcPr>
            <w:tcW w:w="1276" w:type="dxa"/>
            <w:vMerge/>
          </w:tcPr>
          <w:p w14:paraId="594EDE38" w14:textId="77777777" w:rsidR="00E95C53" w:rsidRPr="00427BB5" w:rsidRDefault="00E95C53" w:rsidP="005940B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 w:val="restart"/>
          </w:tcPr>
          <w:p w14:paraId="2418AA6D" w14:textId="77777777" w:rsidR="00E95C53" w:rsidRPr="003B0217" w:rsidRDefault="00E95C53" w:rsidP="005940B0">
            <w:pPr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B021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მნიშვნელოვანი</w:t>
            </w:r>
          </w:p>
          <w:p w14:paraId="614ECC92" w14:textId="77777777" w:rsidR="00E95C53" w:rsidRPr="003B0217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B021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გადაწყვეტილებების მიღების</w:t>
            </w:r>
          </w:p>
          <w:p w14:paraId="270AE6FD" w14:textId="77777777" w:rsidR="00E95C53" w:rsidRPr="003B0217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B021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პროცესში სასკოლო</w:t>
            </w:r>
          </w:p>
          <w:p w14:paraId="51FD4F07" w14:textId="525723B9" w:rsidR="00E95C53" w:rsidRPr="003B0217" w:rsidRDefault="00E95C53" w:rsidP="005940B0">
            <w:pPr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B021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საზოგადოების ჩართულობის</w:t>
            </w:r>
          </w:p>
          <w:p w14:paraId="41AFE54F" w14:textId="7DCD9196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B021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გაზრდა</w:t>
            </w:r>
          </w:p>
        </w:tc>
        <w:tc>
          <w:tcPr>
            <w:tcW w:w="1843" w:type="dxa"/>
          </w:tcPr>
          <w:p w14:paraId="13FCCECF" w14:textId="5C1BDBAD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მნიშვნელოვანი გადაწყვეტილების მიღებამდე, სასკოლო საზოგადოების  გამოკითხვა და მიღებული შედეგების ანალიზი</w:t>
            </w:r>
          </w:p>
        </w:tc>
        <w:tc>
          <w:tcPr>
            <w:tcW w:w="1701" w:type="dxa"/>
          </w:tcPr>
          <w:p w14:paraId="64969D22" w14:textId="3C6D6203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დირექცია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01171B90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6E89209A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1DB4A41E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3608CEC4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0AF11411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5D9B8200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31D73230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27AD1C67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37276167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7CD078EB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42F0F6AA" w14:textId="77777777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4BBBAAB" w14:textId="236709D5" w:rsidR="00E95C53" w:rsidRPr="00427BB5" w:rsidRDefault="00E95C53" w:rsidP="005940B0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0F51029" w14:textId="0FAAB87A" w:rsidR="00E95C53" w:rsidRPr="00427BB5" w:rsidRDefault="00E95C53" w:rsidP="005940B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კითხვარების ანალიზი</w:t>
            </w:r>
          </w:p>
        </w:tc>
        <w:tc>
          <w:tcPr>
            <w:tcW w:w="1276" w:type="dxa"/>
            <w:shd w:val="clear" w:color="auto" w:fill="auto"/>
          </w:tcPr>
          <w:p w14:paraId="2479A6CC" w14:textId="2373E734" w:rsidR="00E95C53" w:rsidRPr="00427BB5" w:rsidRDefault="00E95C53" w:rsidP="005940B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3EF5DDF4" w14:textId="77777777" w:rsidTr="00E95C53">
        <w:trPr>
          <w:trHeight w:val="1628"/>
        </w:trPr>
        <w:tc>
          <w:tcPr>
            <w:tcW w:w="1276" w:type="dxa"/>
            <w:vMerge/>
          </w:tcPr>
          <w:p w14:paraId="782EF0CC" w14:textId="77777777" w:rsidR="00E95C53" w:rsidRPr="00427BB5" w:rsidRDefault="00E95C53" w:rsidP="00500683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3BD8BEA4" w14:textId="77777777" w:rsidR="00E95C53" w:rsidRPr="003B0217" w:rsidRDefault="00E95C53" w:rsidP="00500683">
            <w:pPr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05166F3A" w14:textId="7D62C081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სკოლის კოლეგიური ორგანოების შეხვედრებში მშობელთა მონაწილეობის მაქსიმალური ხელშეწყობა</w:t>
            </w:r>
          </w:p>
        </w:tc>
        <w:tc>
          <w:tcPr>
            <w:tcW w:w="1701" w:type="dxa"/>
          </w:tcPr>
          <w:p w14:paraId="48B5A8C9" w14:textId="741600FE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კოლეგიური ორგანოების თავმჯდომარეები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7C190101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66488955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7C97965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742C04D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36D8350C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1F77D67E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536C5E0A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7F607D4C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33B3BA61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1101F920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01152632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13BF0AF5" w14:textId="401858D8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31413AD" w14:textId="686AA975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კოლეგიური ორგანოს ოქმები</w:t>
            </w:r>
          </w:p>
        </w:tc>
        <w:tc>
          <w:tcPr>
            <w:tcW w:w="1276" w:type="dxa"/>
            <w:shd w:val="clear" w:color="auto" w:fill="auto"/>
          </w:tcPr>
          <w:p w14:paraId="54438FF0" w14:textId="5AC8582A" w:rsidR="00E95C53" w:rsidRPr="00427BB5" w:rsidRDefault="00E95C53" w:rsidP="00500683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6F5C6522" w14:textId="77777777" w:rsidTr="00E95C53">
        <w:trPr>
          <w:trHeight w:val="1628"/>
        </w:trPr>
        <w:tc>
          <w:tcPr>
            <w:tcW w:w="1276" w:type="dxa"/>
            <w:vMerge/>
          </w:tcPr>
          <w:p w14:paraId="0CF4CF21" w14:textId="7FB42827" w:rsidR="00E95C53" w:rsidRPr="00427BB5" w:rsidRDefault="00E95C53" w:rsidP="00500683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 w:val="restart"/>
          </w:tcPr>
          <w:p w14:paraId="26BAE102" w14:textId="4420E54B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მართვის კოლეგიური ორგანოების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გააქტიურება</w:t>
            </w:r>
          </w:p>
        </w:tc>
        <w:tc>
          <w:tcPr>
            <w:tcW w:w="1843" w:type="dxa"/>
          </w:tcPr>
          <w:p w14:paraId="5A735C61" w14:textId="77777777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თანამედროვე</w:t>
            </w:r>
          </w:p>
          <w:p w14:paraId="16ABDCB8" w14:textId="77777777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მეთოდების</w:t>
            </w:r>
          </w:p>
          <w:p w14:paraId="5A3F2C66" w14:textId="77777777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დანერგვასთან</w:t>
            </w:r>
          </w:p>
          <w:p w14:paraId="44972FAD" w14:textId="77777777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დაკავშირებით</w:t>
            </w:r>
          </w:p>
          <w:p w14:paraId="770CEBE4" w14:textId="77777777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რეკომენდაციების</w:t>
            </w:r>
          </w:p>
          <w:p w14:paraId="6A56D028" w14:textId="45C2872F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შემუშავება</w:t>
            </w:r>
          </w:p>
        </w:tc>
        <w:tc>
          <w:tcPr>
            <w:tcW w:w="1701" w:type="dxa"/>
          </w:tcPr>
          <w:p w14:paraId="1F7C84D8" w14:textId="7F603F1E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საგნობრივი კათედრები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0701250B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1F6D0EA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4B98A83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D036D79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678BA966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5D69050E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41E5310B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20890421" w14:textId="2D982C38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26988A82" w14:textId="030CE3BA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73EEA437" w14:textId="5BDC1EDA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4142F0B0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251EBCFB" w14:textId="210B1575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744AB59" w14:textId="5595F491" w:rsidR="00E95C53" w:rsidRPr="00427BB5" w:rsidRDefault="00E95C53" w:rsidP="00500683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კოლეგიური ორგანოს ოქმები</w:t>
            </w:r>
          </w:p>
        </w:tc>
        <w:tc>
          <w:tcPr>
            <w:tcW w:w="1276" w:type="dxa"/>
            <w:shd w:val="clear" w:color="auto" w:fill="auto"/>
          </w:tcPr>
          <w:p w14:paraId="106E37B9" w14:textId="5736B6A4" w:rsidR="00E95C53" w:rsidRPr="00427BB5" w:rsidRDefault="00E95C53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E95C53" w:rsidRPr="00427BB5" w14:paraId="714D3927" w14:textId="77777777" w:rsidTr="00E95C53">
        <w:trPr>
          <w:trHeight w:val="930"/>
        </w:trPr>
        <w:tc>
          <w:tcPr>
            <w:tcW w:w="1276" w:type="dxa"/>
            <w:vMerge/>
          </w:tcPr>
          <w:p w14:paraId="2301F1B8" w14:textId="77777777" w:rsidR="00E95C53" w:rsidRPr="00427BB5" w:rsidRDefault="00E95C53" w:rsidP="00500683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1CA2DB7D" w14:textId="77777777" w:rsidR="00E95C53" w:rsidRPr="00427BB5" w:rsidRDefault="00E95C53" w:rsidP="00500683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70B692CC" w14:textId="77777777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სწავლის ხარისხის</w:t>
            </w:r>
          </w:p>
          <w:p w14:paraId="272A8C47" w14:textId="77777777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გაუმჯობესების</w:t>
            </w:r>
          </w:p>
          <w:p w14:paraId="2ECB145E" w14:textId="518B99A9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მიზნით შესაბამისი რეკომენდაციების შემუშავება და ინიცირება</w:t>
            </w:r>
          </w:p>
        </w:tc>
        <w:tc>
          <w:tcPr>
            <w:tcW w:w="1701" w:type="dxa"/>
          </w:tcPr>
          <w:p w14:paraId="43248ADA" w14:textId="3B49662F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 განვითარებისა და პროფესიული მხარდაჭერის ჯგუფი,</w:t>
            </w:r>
          </w:p>
          <w:p w14:paraId="3FD91857" w14:textId="2A62664C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პედაგოგიური საბჭო,  საგნობრივი კათედრები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0687924F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1A0485DE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3A904CB9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4CDC1C17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332E71C0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451FF0B5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1546781E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4111B5F0" w14:textId="10973E8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1EC2F605" w14:textId="43702A40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17CEB2F6" w14:textId="450653A0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1AB4B186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FB44388" w14:textId="6D1A0813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18FB323" w14:textId="21C636BC" w:rsidR="00E95C53" w:rsidRPr="00427BB5" w:rsidRDefault="00E95C53" w:rsidP="00500683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კოლეგიური ორგანოს ოქმები</w:t>
            </w:r>
          </w:p>
        </w:tc>
        <w:tc>
          <w:tcPr>
            <w:tcW w:w="1276" w:type="dxa"/>
            <w:shd w:val="clear" w:color="auto" w:fill="auto"/>
          </w:tcPr>
          <w:p w14:paraId="30D833F0" w14:textId="36C14E76" w:rsidR="00E95C53" w:rsidRPr="00427BB5" w:rsidRDefault="00E95C53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495C16" w:rsidRPr="00427BB5" w14:paraId="6AB727FC" w14:textId="77777777" w:rsidTr="001446E1">
        <w:trPr>
          <w:gridAfter w:val="16"/>
          <w:wAfter w:w="12899" w:type="dxa"/>
          <w:trHeight w:val="1964"/>
        </w:trPr>
        <w:tc>
          <w:tcPr>
            <w:tcW w:w="1276" w:type="dxa"/>
            <w:vMerge/>
          </w:tcPr>
          <w:p w14:paraId="11123674" w14:textId="77777777" w:rsidR="00495C16" w:rsidRPr="00427BB5" w:rsidRDefault="00495C16" w:rsidP="00500683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02BFAAEE" w14:textId="77777777" w:rsidR="00495C16" w:rsidRPr="00427BB5" w:rsidRDefault="00495C16" w:rsidP="00500683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</w:tr>
      <w:tr w:rsidR="00E95C53" w:rsidRPr="00427BB5" w14:paraId="28384953" w14:textId="77777777" w:rsidTr="00C3486D">
        <w:trPr>
          <w:trHeight w:val="1964"/>
        </w:trPr>
        <w:tc>
          <w:tcPr>
            <w:tcW w:w="1276" w:type="dxa"/>
            <w:vMerge/>
          </w:tcPr>
          <w:p w14:paraId="6A12A604" w14:textId="77777777" w:rsidR="00E95C53" w:rsidRPr="00427BB5" w:rsidRDefault="00E95C53" w:rsidP="00500683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6877E2C8" w14:textId="77777777" w:rsidR="00E95C53" w:rsidRPr="00427BB5" w:rsidRDefault="00E95C53" w:rsidP="00500683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5A44121C" w14:textId="70E23942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გამჭვირვალე და სამართლიანი გასაჩივრების, ასევე, საჩივრების განხილვის ეფექტური სისტემის მუშაობა</w:t>
            </w:r>
          </w:p>
        </w:tc>
        <w:tc>
          <w:tcPr>
            <w:tcW w:w="1701" w:type="dxa"/>
          </w:tcPr>
          <w:p w14:paraId="007794E4" w14:textId="1DA720FA" w:rsidR="00E95C53" w:rsidRPr="00427BB5" w:rsidRDefault="00E95C53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დისციპლინური კომიტეტი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0697A4B5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29657E0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CB5DA1D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477D6BC5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319C4CCB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19B1F9FC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610353FD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7115BDA5" w14:textId="2F8373EF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7D650CFE" w14:textId="1CB89AC2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43AD49F" w14:textId="57F56D0A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7586614D" w14:textId="77777777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6FFBBF89" w14:textId="1DB2F5A4" w:rsidR="00E95C53" w:rsidRPr="00427BB5" w:rsidRDefault="00E95C53" w:rsidP="00500683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7EFDA90" w14:textId="6E04DE8F" w:rsidR="00E95C53" w:rsidRPr="00427BB5" w:rsidRDefault="00E95C53" w:rsidP="00500683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დისციპლინური კომიტეტის მუშაობის ამსახველი დოკუმენტები</w:t>
            </w:r>
          </w:p>
        </w:tc>
        <w:tc>
          <w:tcPr>
            <w:tcW w:w="1276" w:type="dxa"/>
            <w:shd w:val="clear" w:color="auto" w:fill="auto"/>
          </w:tcPr>
          <w:p w14:paraId="37A0A074" w14:textId="69992BCE" w:rsidR="00E95C53" w:rsidRPr="00427BB5" w:rsidRDefault="00E95C53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</w:tbl>
    <w:p w14:paraId="3547542A" w14:textId="77777777" w:rsidR="00FB0404" w:rsidRPr="0007661E" w:rsidRDefault="00FB0404" w:rsidP="00F10835">
      <w:pPr>
        <w:contextualSpacing/>
        <w:rPr>
          <w:lang w:val="ka-GE"/>
        </w:rPr>
      </w:pPr>
      <w:r w:rsidRPr="0007661E">
        <w:rPr>
          <w:lang w:val="ka-GE"/>
        </w:rPr>
        <w:br w:type="page"/>
      </w:r>
    </w:p>
    <w:p w14:paraId="68911883" w14:textId="3DF3D976" w:rsidR="00FB0404" w:rsidRPr="0007661E" w:rsidRDefault="00FB0404" w:rsidP="004071A9">
      <w:pPr>
        <w:contextualSpacing/>
        <w:jc w:val="both"/>
        <w:rPr>
          <w:rFonts w:ascii="Sylfaen" w:eastAsia="Merriweather" w:hAnsi="Sylfaen" w:cs="Merriweather"/>
          <w:lang w:val="ka-GE"/>
        </w:rPr>
      </w:pPr>
      <w:r w:rsidRPr="0007661E">
        <w:rPr>
          <w:rFonts w:ascii="Sylfaen" w:eastAsia="Arial Unicode MS" w:hAnsi="Sylfaen" w:cs="Arial Unicode MS"/>
          <w:lang w:val="ka-GE"/>
        </w:rPr>
        <w:lastRenderedPageBreak/>
        <w:t xml:space="preserve"> </w:t>
      </w:r>
    </w:p>
    <w:p w14:paraId="582D910C" w14:textId="2AD7F38D" w:rsidR="00BB308E" w:rsidRPr="00926B71" w:rsidRDefault="004071A9" w:rsidP="00926B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eastAsia="Merriweather" w:hAnsi="Sylfaen" w:cs="Merriweather"/>
          <w:b/>
          <w:color w:val="000000"/>
          <w:lang w:val="ka-GE"/>
        </w:rPr>
        <w:t>მოსწავლეთა მხარდაჭერის გაუმჯობესება</w:t>
      </w:r>
    </w:p>
    <w:p w14:paraId="67F78C21" w14:textId="77777777" w:rsidR="00DA26A3" w:rsidRPr="0007661E" w:rsidRDefault="00DA26A3" w:rsidP="00DA26A3">
      <w:p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0E35736A" w14:textId="339972B7" w:rsidR="004071A9" w:rsidRPr="0007661E" w:rsidRDefault="004071A9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843"/>
        <w:gridCol w:w="1842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1418"/>
        <w:gridCol w:w="1417"/>
      </w:tblGrid>
      <w:tr w:rsidR="00427BB5" w:rsidRPr="00427BB5" w14:paraId="0803F299" w14:textId="77777777" w:rsidTr="00BB2B38">
        <w:trPr>
          <w:trHeight w:val="240"/>
        </w:trPr>
        <w:tc>
          <w:tcPr>
            <w:tcW w:w="1134" w:type="dxa"/>
            <w:vMerge w:val="restart"/>
            <w:shd w:val="clear" w:color="auto" w:fill="2F5496" w:themeFill="accent5" w:themeFillShade="BF"/>
            <w:vAlign w:val="center"/>
            <w:hideMark/>
          </w:tcPr>
          <w:p w14:paraId="53A74FAA" w14:textId="77777777" w:rsidR="00427BB5" w:rsidRPr="00427BB5" w:rsidRDefault="00427BB5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418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54A7FF54" w14:textId="77777777" w:rsidR="00427BB5" w:rsidRPr="00427BB5" w:rsidRDefault="00427BB5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184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4BFB19CC" w14:textId="77777777" w:rsidR="00427BB5" w:rsidRPr="00427BB5" w:rsidRDefault="00427BB5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1842" w:type="dxa"/>
            <w:vMerge w:val="restart"/>
            <w:shd w:val="clear" w:color="auto" w:fill="2F5496" w:themeFill="accent5" w:themeFillShade="BF"/>
            <w:vAlign w:val="center"/>
            <w:hideMark/>
          </w:tcPr>
          <w:p w14:paraId="7B19909B" w14:textId="77777777" w:rsidR="00427BB5" w:rsidRPr="00427BB5" w:rsidRDefault="00427BB5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პასუხისმგებელი პირი</w:t>
            </w:r>
          </w:p>
        </w:tc>
        <w:tc>
          <w:tcPr>
            <w:tcW w:w="6237" w:type="dxa"/>
            <w:gridSpan w:val="12"/>
            <w:shd w:val="clear" w:color="auto" w:fill="2F5496" w:themeFill="accent5" w:themeFillShade="BF"/>
          </w:tcPr>
          <w:p w14:paraId="1ECD80EC" w14:textId="50B8E0C3" w:rsidR="00427BB5" w:rsidRPr="00427BB5" w:rsidRDefault="00427BB5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შესრულების პერიოდი</w:t>
            </w:r>
          </w:p>
        </w:tc>
        <w:tc>
          <w:tcPr>
            <w:tcW w:w="2835" w:type="dxa"/>
            <w:gridSpan w:val="2"/>
            <w:shd w:val="clear" w:color="auto" w:fill="2F5496" w:themeFill="accent5" w:themeFillShade="BF"/>
            <w:vAlign w:val="center"/>
            <w:hideMark/>
          </w:tcPr>
          <w:p w14:paraId="4CD7A5E4" w14:textId="77777777" w:rsidR="00427BB5" w:rsidRPr="00427BB5" w:rsidRDefault="00427BB5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9675DE" w:rsidRPr="00427BB5" w14:paraId="3FCD8D35" w14:textId="77777777" w:rsidTr="009675DE">
        <w:trPr>
          <w:trHeight w:val="930"/>
        </w:trPr>
        <w:tc>
          <w:tcPr>
            <w:tcW w:w="1134" w:type="dxa"/>
            <w:vMerge/>
            <w:shd w:val="clear" w:color="auto" w:fill="2F5496" w:themeFill="accent5" w:themeFillShade="BF"/>
            <w:vAlign w:val="center"/>
            <w:hideMark/>
          </w:tcPr>
          <w:p w14:paraId="1A7E9819" w14:textId="77777777" w:rsidR="009675DE" w:rsidRPr="00427BB5" w:rsidRDefault="009675DE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/>
            <w:shd w:val="clear" w:color="auto" w:fill="2F5496" w:themeFill="accent5" w:themeFillShade="BF"/>
            <w:vAlign w:val="center"/>
            <w:hideMark/>
          </w:tcPr>
          <w:p w14:paraId="059DB99F" w14:textId="77777777" w:rsidR="009675DE" w:rsidRPr="00427BB5" w:rsidRDefault="009675DE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vMerge/>
            <w:shd w:val="clear" w:color="auto" w:fill="2F5496" w:themeFill="accent5" w:themeFillShade="BF"/>
            <w:vAlign w:val="center"/>
            <w:hideMark/>
          </w:tcPr>
          <w:p w14:paraId="0EE6C7A1" w14:textId="77777777" w:rsidR="009675DE" w:rsidRPr="00427BB5" w:rsidRDefault="009675DE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vMerge/>
            <w:shd w:val="clear" w:color="auto" w:fill="2F5496" w:themeFill="accent5" w:themeFillShade="BF"/>
            <w:vAlign w:val="center"/>
            <w:hideMark/>
          </w:tcPr>
          <w:p w14:paraId="46852E2D" w14:textId="77777777" w:rsidR="009675DE" w:rsidRPr="00427BB5" w:rsidRDefault="009675DE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2F5496" w:themeFill="accent5" w:themeFillShade="BF"/>
            <w:vAlign w:val="center"/>
            <w:hideMark/>
          </w:tcPr>
          <w:p w14:paraId="7E494125" w14:textId="01C89BB6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IX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  <w:hideMark/>
          </w:tcPr>
          <w:p w14:paraId="5B552F9C" w14:textId="0C538F1F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  <w:hideMark/>
          </w:tcPr>
          <w:p w14:paraId="6E106795" w14:textId="15070C95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  <w:hideMark/>
          </w:tcPr>
          <w:p w14:paraId="0662BF43" w14:textId="53AB0A39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XII</w:t>
            </w:r>
          </w:p>
        </w:tc>
        <w:tc>
          <w:tcPr>
            <w:tcW w:w="519" w:type="dxa"/>
            <w:shd w:val="clear" w:color="auto" w:fill="2F5496" w:themeFill="accent5" w:themeFillShade="BF"/>
            <w:vAlign w:val="center"/>
          </w:tcPr>
          <w:p w14:paraId="2583054B" w14:textId="63B406B2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</w:tcPr>
          <w:p w14:paraId="6317B05E" w14:textId="0C71BA47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</w:tcPr>
          <w:p w14:paraId="55083037" w14:textId="0203E095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</w:tcPr>
          <w:p w14:paraId="0ABE9E4A" w14:textId="69CB5CBD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519" w:type="dxa"/>
            <w:shd w:val="clear" w:color="auto" w:fill="2F5496" w:themeFill="accent5" w:themeFillShade="BF"/>
            <w:vAlign w:val="center"/>
            <w:hideMark/>
          </w:tcPr>
          <w:p w14:paraId="155011D5" w14:textId="6FC9716D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  <w:hideMark/>
          </w:tcPr>
          <w:p w14:paraId="3BC8DD77" w14:textId="1C4A4153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  <w:hideMark/>
          </w:tcPr>
          <w:p w14:paraId="3FD66869" w14:textId="77777777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520" w:type="dxa"/>
            <w:shd w:val="clear" w:color="auto" w:fill="2F5496" w:themeFill="accent5" w:themeFillShade="BF"/>
            <w:vAlign w:val="center"/>
          </w:tcPr>
          <w:p w14:paraId="23E4E3D7" w14:textId="4962BDB0" w:rsidR="009675DE" w:rsidRPr="009675DE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1418" w:type="dxa"/>
            <w:shd w:val="clear" w:color="auto" w:fill="2F5496" w:themeFill="accent5" w:themeFillShade="BF"/>
            <w:vAlign w:val="center"/>
            <w:hideMark/>
          </w:tcPr>
          <w:p w14:paraId="1F057F22" w14:textId="00F70A93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 xml:space="preserve">შესრულების </w:t>
            </w: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ინდიკატორები</w:t>
            </w:r>
          </w:p>
        </w:tc>
        <w:tc>
          <w:tcPr>
            <w:tcW w:w="1417" w:type="dxa"/>
            <w:shd w:val="clear" w:color="auto" w:fill="2F5496" w:themeFill="accent5" w:themeFillShade="BF"/>
            <w:vAlign w:val="center"/>
            <w:hideMark/>
          </w:tcPr>
          <w:p w14:paraId="30EAEE87" w14:textId="77777777" w:rsidR="009675DE" w:rsidRPr="00427BB5" w:rsidRDefault="009675DE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რესურსები</w:t>
            </w:r>
          </w:p>
        </w:tc>
      </w:tr>
      <w:tr w:rsidR="009675DE" w:rsidRPr="00427BB5" w14:paraId="1A649D39" w14:textId="77777777" w:rsidTr="001446E1">
        <w:trPr>
          <w:trHeight w:val="930"/>
        </w:trPr>
        <w:tc>
          <w:tcPr>
            <w:tcW w:w="1134" w:type="dxa"/>
            <w:vMerge w:val="restart"/>
          </w:tcPr>
          <w:p w14:paraId="4BAEEDC4" w14:textId="17079804" w:rsidR="009675DE" w:rsidRPr="00427BB5" w:rsidRDefault="009675DE" w:rsidP="00427BB5">
            <w:pPr>
              <w:ind w:right="-108"/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მოსწავლეთა მხარდაჭ</w:t>
            </w: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ე</w:t>
            </w: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რის გაუმჯობესება</w:t>
            </w:r>
          </w:p>
        </w:tc>
        <w:tc>
          <w:tcPr>
            <w:tcW w:w="1418" w:type="dxa"/>
            <w:vMerge w:val="restart"/>
          </w:tcPr>
          <w:p w14:paraId="2B38D947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მოსწავლეთა</w:t>
            </w:r>
          </w:p>
          <w:p w14:paraId="3EF444B2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აკადემიური და</w:t>
            </w:r>
          </w:p>
          <w:p w14:paraId="3BFC3A94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ადმინისტრაციული</w:t>
            </w:r>
          </w:p>
          <w:p w14:paraId="10E444EF" w14:textId="578F4D00" w:rsidR="009675DE" w:rsidRPr="00427BB5" w:rsidRDefault="009675DE" w:rsidP="00427BB5">
            <w:pPr>
              <w:ind w:right="-101"/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მხარდაჭერის სისტემის უზრუნველყოფა</w:t>
            </w:r>
          </w:p>
        </w:tc>
        <w:tc>
          <w:tcPr>
            <w:tcW w:w="1843" w:type="dxa"/>
          </w:tcPr>
          <w:p w14:paraId="3659ED1A" w14:textId="77777777" w:rsidR="009675DE" w:rsidRPr="00427BB5" w:rsidRDefault="009675DE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მოსწავლის სასწავლო</w:t>
            </w:r>
          </w:p>
          <w:p w14:paraId="32E9C6E7" w14:textId="77777777" w:rsidR="009675DE" w:rsidRPr="00427BB5" w:rsidRDefault="009675DE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გარემოსთან ადაპტაციის ხელშემწყობი</w:t>
            </w:r>
          </w:p>
          <w:p w14:paraId="2035384D" w14:textId="4D467AF9" w:rsidR="009675DE" w:rsidRPr="00427BB5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მექანიზმის დანერგვა</w:t>
            </w:r>
          </w:p>
        </w:tc>
        <w:tc>
          <w:tcPr>
            <w:tcW w:w="1842" w:type="dxa"/>
          </w:tcPr>
          <w:p w14:paraId="34BDB3A5" w14:textId="0434E744" w:rsidR="009675DE" w:rsidRPr="00427BB5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დამრიგებლები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6CA19A54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EAA7D1B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3D8E4090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154FA04B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6EA252FB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12FDE509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323453ED" w14:textId="1ED60155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06503381" w14:textId="362E886B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2AC517C4" w14:textId="4DCB2B7D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662D8EB8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7F655096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7CC924D9" w14:textId="68181833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A958046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მოსწავლის</w:t>
            </w:r>
          </w:p>
          <w:p w14:paraId="0466DD44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გარემოსთან</w:t>
            </w:r>
          </w:p>
          <w:p w14:paraId="79433964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ადაპტაციის მექანიზმი;</w:t>
            </w:r>
          </w:p>
          <w:p w14:paraId="22FD9A4E" w14:textId="75677A8A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მოსწავლის გარემოსთან</w:t>
            </w:r>
          </w:p>
          <w:p w14:paraId="7615683E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ადაპტაციის ამსახველი</w:t>
            </w:r>
          </w:p>
          <w:p w14:paraId="4B978A46" w14:textId="2E4CFE6C" w:rsidR="009675DE" w:rsidRPr="00427BB5" w:rsidRDefault="009675DE" w:rsidP="009072EA">
            <w:pPr>
              <w:contextualSpacing/>
              <w:rPr>
                <w:rFonts w:ascii="Sylfaen" w:hAnsi="Sylfaen" w:cs="Calibri"/>
                <w:b/>
                <w:bCs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მასალები / აქტივობები;</w:t>
            </w:r>
          </w:p>
        </w:tc>
        <w:tc>
          <w:tcPr>
            <w:tcW w:w="1417" w:type="dxa"/>
            <w:shd w:val="clear" w:color="auto" w:fill="auto"/>
          </w:tcPr>
          <w:p w14:paraId="0FA07992" w14:textId="1ADD6146" w:rsidR="009675DE" w:rsidRPr="00427BB5" w:rsidRDefault="009675DE" w:rsidP="009072EA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427BB5" w14:paraId="0EDEFF7D" w14:textId="77777777" w:rsidTr="001446E1">
        <w:trPr>
          <w:trHeight w:val="930"/>
        </w:trPr>
        <w:tc>
          <w:tcPr>
            <w:tcW w:w="1134" w:type="dxa"/>
            <w:vMerge/>
            <w:vAlign w:val="center"/>
          </w:tcPr>
          <w:p w14:paraId="20F05C9D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01DC2C2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50C57081" w14:textId="0F265133" w:rsidR="009675DE" w:rsidRPr="00427BB5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სწავლა-სწავლების პროცესში მხარდამჭერი გარემოს შექმნა და საჭიროების შემთხვევაში კონსულტაციების შეთავაზება</w:t>
            </w:r>
          </w:p>
        </w:tc>
        <w:tc>
          <w:tcPr>
            <w:tcW w:w="1842" w:type="dxa"/>
          </w:tcPr>
          <w:p w14:paraId="4179F182" w14:textId="24AEDF71" w:rsidR="009675DE" w:rsidRPr="00427BB5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მასწავლებლები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7E32F099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3451EC3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DB9D803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2DA0B546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6216AF4B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3C86ADC6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23AA7453" w14:textId="314844DD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6E60B037" w14:textId="1C8489E2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0957022B" w14:textId="4DD48E3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69FAE6E3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1FA71688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5978864E" w14:textId="2E2D6C78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3BE5EB5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მოსწავლის აკადემიური</w:t>
            </w:r>
          </w:p>
          <w:p w14:paraId="59440F8F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საკონსულტაციო/</w:t>
            </w:r>
          </w:p>
          <w:p w14:paraId="172C1F55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მხარდამჭერი მომსახურების</w:t>
            </w:r>
          </w:p>
          <w:p w14:paraId="12BACA49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ამსახველი მასალები /</w:t>
            </w:r>
          </w:p>
          <w:p w14:paraId="7FC53121" w14:textId="22EF1429" w:rsidR="009675DE" w:rsidRPr="00427BB5" w:rsidRDefault="009675DE" w:rsidP="009072EA">
            <w:pPr>
              <w:contextualSpacing/>
              <w:rPr>
                <w:rFonts w:ascii="Sylfaen" w:hAnsi="Sylfaen" w:cs="Calibri"/>
                <w:b/>
                <w:bCs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აქტივობები;</w:t>
            </w:r>
          </w:p>
        </w:tc>
        <w:tc>
          <w:tcPr>
            <w:tcW w:w="1417" w:type="dxa"/>
            <w:shd w:val="clear" w:color="auto" w:fill="auto"/>
          </w:tcPr>
          <w:p w14:paraId="4AFAB42D" w14:textId="2EC1976E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427BB5" w14:paraId="7AFEC3CD" w14:textId="77777777" w:rsidTr="001446E1">
        <w:trPr>
          <w:trHeight w:val="930"/>
        </w:trPr>
        <w:tc>
          <w:tcPr>
            <w:tcW w:w="1134" w:type="dxa"/>
            <w:vMerge/>
            <w:vAlign w:val="center"/>
          </w:tcPr>
          <w:p w14:paraId="1BFC096C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F0231C0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023B7177" w14:textId="7130A913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>კარიერული დაგეგმვის და პროფესიული ორიენტაციის ხელშეწყობა</w:t>
            </w:r>
          </w:p>
        </w:tc>
        <w:tc>
          <w:tcPr>
            <w:tcW w:w="1842" w:type="dxa"/>
          </w:tcPr>
          <w:p w14:paraId="3D7C861F" w14:textId="144FE04B" w:rsidR="009675DE" w:rsidRPr="00427BB5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დამრიგებლები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6D322D53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3901C6BC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1431DE43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8285A26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5CD4E1CA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4E926B98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181C01AC" w14:textId="15C55674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728C4D68" w14:textId="5D3D6A18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1F174B48" w14:textId="0E551ED3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BAFDD13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4F41E650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04C10C87" w14:textId="4C4A08D6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D0A5CB9" w14:textId="27CD8AAD" w:rsidR="009675DE" w:rsidRPr="00427BB5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 xml:space="preserve">დამრიგებლის </w:t>
            </w:r>
            <w:proofErr w:type="spellStart"/>
            <w:r w:rsidRPr="00427BB5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პორტფოლიო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942291" w14:textId="0329A90B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427BB5" w14:paraId="72D3DADE" w14:textId="77777777" w:rsidTr="001446E1">
        <w:trPr>
          <w:trHeight w:val="2744"/>
        </w:trPr>
        <w:tc>
          <w:tcPr>
            <w:tcW w:w="1134" w:type="dxa"/>
            <w:vMerge/>
            <w:vAlign w:val="center"/>
          </w:tcPr>
          <w:p w14:paraId="1AAA9958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DC980D7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5660709A" w14:textId="0FBFB7BB" w:rsidR="009675DE" w:rsidRPr="00427BB5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proofErr w:type="spellStart"/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სსსმ</w:t>
            </w:r>
            <w:proofErr w:type="spellEnd"/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მოსწავლეებთან მუშაობის მექანიზმის დახვეწა</w:t>
            </w:r>
          </w:p>
        </w:tc>
        <w:tc>
          <w:tcPr>
            <w:tcW w:w="1842" w:type="dxa"/>
          </w:tcPr>
          <w:p w14:paraId="4CCC9C23" w14:textId="1FADB0CA" w:rsidR="009675DE" w:rsidRPr="00427BB5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მოადგილე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ინკლუზიურ განათლებაში ჩართული სპეციალისტები; ინკლუზიური განათლების შიდა მონიტორინგის ჯგუფი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608EBC89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EE3BB18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618D7410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AAA7CAE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4D9B1CDE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5F5A36F0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0B288705" w14:textId="62367CAF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271974E2" w14:textId="0578ECFE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497DE425" w14:textId="0B8276EF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7DA63D79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3C0FFC2C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D914995" w14:textId="32492B54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C0D86E" w14:textId="37388C75" w:rsidR="009675DE" w:rsidRPr="00427BB5" w:rsidRDefault="009675DE" w:rsidP="009072EA">
            <w:pPr>
              <w:contextualSpacing/>
              <w:rPr>
                <w:rFonts w:ascii="Sylfaen" w:hAnsi="Sylfaen" w:cs="Calibri"/>
                <w:b/>
                <w:bCs/>
                <w:color w:val="000000" w:themeColor="text1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ინკლუზიური განათლების შიდა მონიტორინგის ჯგუფის ანგარიში</w:t>
            </w:r>
          </w:p>
        </w:tc>
        <w:tc>
          <w:tcPr>
            <w:tcW w:w="1417" w:type="dxa"/>
            <w:shd w:val="clear" w:color="auto" w:fill="auto"/>
          </w:tcPr>
          <w:p w14:paraId="763BE52D" w14:textId="087E8325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427BB5" w14:paraId="7D89CBD9" w14:textId="77777777" w:rsidTr="001446E1">
        <w:trPr>
          <w:trHeight w:val="930"/>
        </w:trPr>
        <w:tc>
          <w:tcPr>
            <w:tcW w:w="1134" w:type="dxa"/>
            <w:vMerge/>
            <w:vAlign w:val="center"/>
          </w:tcPr>
          <w:p w14:paraId="7EF92A93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 w:val="restart"/>
          </w:tcPr>
          <w:p w14:paraId="4EE3F464" w14:textId="66FF76BF" w:rsidR="009675DE" w:rsidRPr="00427BB5" w:rsidRDefault="009675DE" w:rsidP="009072EA">
            <w:pPr>
              <w:ind w:right="30"/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დამატებითი</w:t>
            </w: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 xml:space="preserve"> სერვისების </w:t>
            </w:r>
            <w:r w:rsidRPr="001912FE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განვითარება</w:t>
            </w:r>
          </w:p>
          <w:p w14:paraId="1A238329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  <w:p w14:paraId="37E33779" w14:textId="66EDB048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22D3F05B" w14:textId="338CC379" w:rsidR="009675DE" w:rsidRPr="00427BB5" w:rsidRDefault="009675DE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კლუბების/წრეების ფუნქციონირება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და გამრავალფეროვნება</w:t>
            </w:r>
          </w:p>
        </w:tc>
        <w:tc>
          <w:tcPr>
            <w:tcW w:w="1842" w:type="dxa"/>
          </w:tcPr>
          <w:p w14:paraId="23B0E51A" w14:textId="77777777" w:rsidR="009675DE" w:rsidRDefault="009675DE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დირექცია;</w:t>
            </w:r>
          </w:p>
          <w:p w14:paraId="37B88CE7" w14:textId="5398B051" w:rsidR="009675DE" w:rsidRPr="00427BB5" w:rsidRDefault="009675DE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კლუბის/წრის მასწავლებელი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3E025C73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7BA17C25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7D248582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7D22C5FB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2C41D2A2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013C5AC6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57DFBA04" w14:textId="22FA8E93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72FF2936" w14:textId="2CD08DE1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3A1234D5" w14:textId="16A5D593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67819296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43DA8C67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70E18212" w14:textId="59B3052E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647D6DD" w14:textId="3017CD43" w:rsidR="009675DE" w:rsidRPr="00427BB5" w:rsidRDefault="009675DE" w:rsidP="001912FE">
            <w:pPr>
              <w:ind w:right="-111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მასწავლებელთან გაფორმებული ხელშეკრულებები</w:t>
            </w:r>
          </w:p>
        </w:tc>
        <w:tc>
          <w:tcPr>
            <w:tcW w:w="1417" w:type="dxa"/>
            <w:shd w:val="clear" w:color="auto" w:fill="auto"/>
          </w:tcPr>
          <w:p w14:paraId="5D0AAC88" w14:textId="6F40CECB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427BB5" w14:paraId="67B49BE5" w14:textId="77777777" w:rsidTr="001446E1">
        <w:trPr>
          <w:trHeight w:val="930"/>
        </w:trPr>
        <w:tc>
          <w:tcPr>
            <w:tcW w:w="1134" w:type="dxa"/>
            <w:vMerge/>
            <w:vAlign w:val="center"/>
          </w:tcPr>
          <w:p w14:paraId="69F5F61C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BEF71E2" w14:textId="77777777" w:rsidR="009675DE" w:rsidRPr="00427BB5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4BF0992F" w14:textId="2D54B18B" w:rsidR="009675DE" w:rsidRPr="00427BB5" w:rsidRDefault="009675DE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შესაბამისი სასწავლო აქტივობების დაგეგმვა (გასვლითი გაკვეთილები,   მიზნობრივი ექსკურსიები და </w:t>
            </w:r>
            <w:proofErr w:type="spellStart"/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ა.შ</w:t>
            </w:r>
            <w:proofErr w:type="spellEnd"/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.) ორგანიზება</w:t>
            </w:r>
          </w:p>
        </w:tc>
        <w:tc>
          <w:tcPr>
            <w:tcW w:w="1842" w:type="dxa"/>
          </w:tcPr>
          <w:p w14:paraId="68316EBF" w14:textId="1832E3C7" w:rsidR="009675DE" w:rsidRPr="00427BB5" w:rsidRDefault="009675DE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დამრიგებლები; მასწავლებლები</w:t>
            </w: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4B728AF3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44965E5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0ED6BEF6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5F68A2C1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</w:tcPr>
          <w:p w14:paraId="7C6744A6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6F13C41A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62BC753D" w14:textId="03730858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</w:tcPr>
          <w:p w14:paraId="568B2E12" w14:textId="3CF01E05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19" w:type="dxa"/>
            <w:shd w:val="clear" w:color="auto" w:fill="FFF2CC" w:themeFill="accent4" w:themeFillTint="33"/>
            <w:vAlign w:val="bottom"/>
          </w:tcPr>
          <w:p w14:paraId="4C38B994" w14:textId="41DD0164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2CC" w:themeFill="accent4" w:themeFillTint="33"/>
            <w:vAlign w:val="bottom"/>
          </w:tcPr>
          <w:p w14:paraId="37343915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8E2A3CE" w14:textId="77777777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697EBE0E" w14:textId="08EC360F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4E20B6" w14:textId="321F556C" w:rsidR="009675DE" w:rsidRPr="00427BB5" w:rsidRDefault="009675DE" w:rsidP="001912FE">
            <w:pPr>
              <w:ind w:right="-111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მასწავლებლების, დამრიგებლების </w:t>
            </w:r>
            <w:proofErr w:type="spellStart"/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პორტფოლიოები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49C919" w14:textId="13478493" w:rsidR="009675DE" w:rsidRPr="00427BB5" w:rsidRDefault="009675DE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</w:tbl>
    <w:p w14:paraId="20D29BB7" w14:textId="4AAC8F06" w:rsidR="004071A9" w:rsidRPr="0007661E" w:rsidRDefault="004071A9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568E26F0" w14:textId="2678AE04" w:rsidR="004071A9" w:rsidRPr="0007661E" w:rsidRDefault="004071A9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7EB88759" w14:textId="771CD4F1" w:rsidR="004071A9" w:rsidRPr="0007661E" w:rsidRDefault="004071A9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2822110C" w14:textId="3DF4B7A0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70354CCA" w14:textId="47CFCF27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0A4AE90F" w14:textId="76DB8869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5F0D2B8A" w14:textId="174C2FAB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60CD6120" w14:textId="4213F6B2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12EBDDFD" w14:textId="77777777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7F86565E" w14:textId="77777777" w:rsidR="00333383" w:rsidRPr="0007661E" w:rsidRDefault="00333383">
      <w:pPr>
        <w:spacing w:after="160" w:line="259" w:lineRule="auto"/>
        <w:rPr>
          <w:rFonts w:ascii="Sylfaen" w:hAnsi="Sylfaen"/>
          <w:b/>
          <w:lang w:val="ka-GE"/>
        </w:rPr>
      </w:pPr>
      <w:r w:rsidRPr="0007661E">
        <w:rPr>
          <w:rFonts w:ascii="Sylfaen" w:hAnsi="Sylfaen"/>
          <w:b/>
          <w:lang w:val="ka-GE"/>
        </w:rPr>
        <w:br w:type="page"/>
      </w:r>
    </w:p>
    <w:p w14:paraId="216636F4" w14:textId="50C70E8F" w:rsidR="00FB0404" w:rsidRPr="0007661E" w:rsidRDefault="00FB0404" w:rsidP="00F1083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/>
          <w:b/>
          <w:lang w:val="ka-GE"/>
        </w:rPr>
        <w:lastRenderedPageBreak/>
        <w:t>ორგანიზაციული განვითარებ</w:t>
      </w:r>
      <w:r w:rsidRPr="0007661E">
        <w:rPr>
          <w:rFonts w:ascii="Sylfaen" w:hAnsi="Sylfaen" w:cs="Sylfaen"/>
          <w:b/>
          <w:lang w:val="ka-GE"/>
        </w:rPr>
        <w:t>ა</w:t>
      </w:r>
    </w:p>
    <w:p w14:paraId="4D29775D" w14:textId="77777777" w:rsidR="004071A9" w:rsidRPr="0007661E" w:rsidRDefault="004071A9" w:rsidP="00F10835">
      <w:pPr>
        <w:contextualSpacing/>
        <w:jc w:val="both"/>
        <w:rPr>
          <w:rFonts w:ascii="Sylfaen" w:hAnsi="Sylfaen"/>
          <w:bCs/>
          <w:spacing w:val="-2"/>
          <w:lang w:val="ka-GE"/>
        </w:rPr>
      </w:pPr>
    </w:p>
    <w:tbl>
      <w:tblPr>
        <w:tblW w:w="15264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701"/>
        <w:gridCol w:w="2126"/>
        <w:gridCol w:w="2268"/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  <w:gridCol w:w="1559"/>
        <w:gridCol w:w="1418"/>
      </w:tblGrid>
      <w:tr w:rsidR="00531A7B" w:rsidRPr="00531A7B" w14:paraId="55E43283" w14:textId="77777777" w:rsidTr="00BB2B38">
        <w:trPr>
          <w:trHeight w:val="240"/>
        </w:trPr>
        <w:tc>
          <w:tcPr>
            <w:tcW w:w="1231" w:type="dxa"/>
            <w:vMerge w:val="restart"/>
            <w:shd w:val="clear" w:color="auto" w:fill="2F5496" w:themeFill="accent5" w:themeFillShade="BF"/>
            <w:vAlign w:val="center"/>
            <w:hideMark/>
          </w:tcPr>
          <w:p w14:paraId="1A9EEA99" w14:textId="77777777" w:rsidR="00531A7B" w:rsidRPr="00531A7B" w:rsidRDefault="00531A7B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701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5D9ABD95" w14:textId="77777777" w:rsidR="00531A7B" w:rsidRPr="00531A7B" w:rsidRDefault="00531A7B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2126" w:type="dxa"/>
            <w:vMerge w:val="restart"/>
            <w:shd w:val="clear" w:color="auto" w:fill="2F5496" w:themeFill="accent5" w:themeFillShade="BF"/>
            <w:vAlign w:val="center"/>
            <w:hideMark/>
          </w:tcPr>
          <w:p w14:paraId="1467DA58" w14:textId="77777777" w:rsidR="00531A7B" w:rsidRPr="00531A7B" w:rsidRDefault="00531A7B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2268" w:type="dxa"/>
            <w:vMerge w:val="restart"/>
            <w:shd w:val="clear" w:color="auto" w:fill="2F5496" w:themeFill="accent5" w:themeFillShade="BF"/>
            <w:vAlign w:val="center"/>
            <w:hideMark/>
          </w:tcPr>
          <w:p w14:paraId="6F3013F2" w14:textId="77777777" w:rsidR="00531A7B" w:rsidRPr="00531A7B" w:rsidRDefault="00531A7B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პასუხისმგებელი პირი</w:t>
            </w:r>
          </w:p>
        </w:tc>
        <w:tc>
          <w:tcPr>
            <w:tcW w:w="4961" w:type="dxa"/>
            <w:gridSpan w:val="12"/>
            <w:shd w:val="clear" w:color="auto" w:fill="2F5496" w:themeFill="accent5" w:themeFillShade="BF"/>
          </w:tcPr>
          <w:p w14:paraId="227A0AAD" w14:textId="59A43AA7" w:rsidR="00531A7B" w:rsidRPr="00531A7B" w:rsidRDefault="00531A7B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შესრულების პერიოდი</w:t>
            </w:r>
          </w:p>
        </w:tc>
        <w:tc>
          <w:tcPr>
            <w:tcW w:w="2977" w:type="dxa"/>
            <w:gridSpan w:val="2"/>
            <w:shd w:val="clear" w:color="auto" w:fill="2F5496" w:themeFill="accent5" w:themeFillShade="BF"/>
            <w:vAlign w:val="center"/>
            <w:hideMark/>
          </w:tcPr>
          <w:p w14:paraId="3EF847B8" w14:textId="77777777" w:rsidR="00531A7B" w:rsidRPr="00531A7B" w:rsidRDefault="00531A7B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9675DE" w:rsidRPr="00531A7B" w14:paraId="0FEDCDBC" w14:textId="77777777" w:rsidTr="009675DE">
        <w:trPr>
          <w:trHeight w:val="930"/>
        </w:trPr>
        <w:tc>
          <w:tcPr>
            <w:tcW w:w="1231" w:type="dxa"/>
            <w:vMerge/>
            <w:shd w:val="clear" w:color="auto" w:fill="2F5496" w:themeFill="accent5" w:themeFillShade="BF"/>
            <w:vAlign w:val="center"/>
            <w:hideMark/>
          </w:tcPr>
          <w:p w14:paraId="2E72AF2C" w14:textId="77777777" w:rsidR="009675DE" w:rsidRPr="00531A7B" w:rsidRDefault="009675DE" w:rsidP="00531A7B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  <w:shd w:val="clear" w:color="auto" w:fill="2F5496" w:themeFill="accent5" w:themeFillShade="BF"/>
            <w:vAlign w:val="center"/>
            <w:hideMark/>
          </w:tcPr>
          <w:p w14:paraId="00B6EDD3" w14:textId="77777777" w:rsidR="009675DE" w:rsidRPr="00531A7B" w:rsidRDefault="009675DE" w:rsidP="00531A7B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  <w:vMerge/>
            <w:shd w:val="clear" w:color="auto" w:fill="2F5496" w:themeFill="accent5" w:themeFillShade="BF"/>
            <w:vAlign w:val="center"/>
            <w:hideMark/>
          </w:tcPr>
          <w:p w14:paraId="04CE6C08" w14:textId="77777777" w:rsidR="009675DE" w:rsidRPr="00531A7B" w:rsidRDefault="009675DE" w:rsidP="00531A7B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2268" w:type="dxa"/>
            <w:vMerge/>
            <w:shd w:val="clear" w:color="auto" w:fill="2F5496" w:themeFill="accent5" w:themeFillShade="BF"/>
            <w:vAlign w:val="center"/>
            <w:hideMark/>
          </w:tcPr>
          <w:p w14:paraId="7E13211B" w14:textId="77777777" w:rsidR="009675DE" w:rsidRPr="00531A7B" w:rsidRDefault="009675DE" w:rsidP="00531A7B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3EEA08F8" w14:textId="2214F780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IX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3366EBEF" w14:textId="3B452338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0E760180" w14:textId="4A77F9BD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60243E86" w14:textId="65AD73CD" w:rsidR="009675DE" w:rsidRPr="00531A7B" w:rsidRDefault="009675DE" w:rsidP="009675DE">
            <w:pPr>
              <w:ind w:left="-59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XII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697F8F44" w14:textId="26386F7D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</w:tcPr>
          <w:p w14:paraId="342F48BC" w14:textId="5E19D883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</w:tcPr>
          <w:p w14:paraId="60238883" w14:textId="20940C15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</w:tcPr>
          <w:p w14:paraId="050169F7" w14:textId="6AA04A15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</w:tcPr>
          <w:p w14:paraId="0685E39D" w14:textId="2246FA45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  <w:hideMark/>
          </w:tcPr>
          <w:p w14:paraId="5DA815D1" w14:textId="398415E7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3" w:type="dxa"/>
            <w:shd w:val="clear" w:color="auto" w:fill="2F5496" w:themeFill="accent5" w:themeFillShade="BF"/>
            <w:vAlign w:val="center"/>
            <w:hideMark/>
          </w:tcPr>
          <w:p w14:paraId="21AB816A" w14:textId="77777777" w:rsidR="009675DE" w:rsidRPr="00531A7B" w:rsidRDefault="009675DE" w:rsidP="009675DE">
            <w:pPr>
              <w:ind w:left="-74" w:right="-90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4" w:type="dxa"/>
            <w:shd w:val="clear" w:color="auto" w:fill="2F5496" w:themeFill="accent5" w:themeFillShade="BF"/>
            <w:vAlign w:val="center"/>
          </w:tcPr>
          <w:p w14:paraId="1459E545" w14:textId="43EFC31B" w:rsidR="009675DE" w:rsidRPr="009675DE" w:rsidRDefault="009675DE" w:rsidP="009675DE">
            <w:pPr>
              <w:ind w:left="-74" w:right="-90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1559" w:type="dxa"/>
            <w:shd w:val="clear" w:color="auto" w:fill="2F5496" w:themeFill="accent5" w:themeFillShade="BF"/>
            <w:vAlign w:val="center"/>
            <w:hideMark/>
          </w:tcPr>
          <w:p w14:paraId="57BD4296" w14:textId="3AE03CF8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 xml:space="preserve">შესრულების </w:t>
            </w: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ინდიკატორები</w:t>
            </w:r>
          </w:p>
        </w:tc>
        <w:tc>
          <w:tcPr>
            <w:tcW w:w="1418" w:type="dxa"/>
            <w:shd w:val="clear" w:color="auto" w:fill="2F5496" w:themeFill="accent5" w:themeFillShade="BF"/>
            <w:vAlign w:val="center"/>
            <w:hideMark/>
          </w:tcPr>
          <w:p w14:paraId="12B04904" w14:textId="77777777" w:rsidR="009675DE" w:rsidRPr="00531A7B" w:rsidRDefault="009675DE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რესურსები</w:t>
            </w:r>
          </w:p>
        </w:tc>
      </w:tr>
      <w:tr w:rsidR="009675DE" w:rsidRPr="00531A7B" w14:paraId="6591F167" w14:textId="77777777" w:rsidTr="009675DE">
        <w:trPr>
          <w:trHeight w:val="930"/>
        </w:trPr>
        <w:tc>
          <w:tcPr>
            <w:tcW w:w="1231" w:type="dxa"/>
            <w:vMerge w:val="restart"/>
          </w:tcPr>
          <w:p w14:paraId="30FA7060" w14:textId="6FE1BA7E" w:rsidR="009675DE" w:rsidRPr="00531A7B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ორგანიზაციული განვითარება</w:t>
            </w:r>
          </w:p>
        </w:tc>
        <w:tc>
          <w:tcPr>
            <w:tcW w:w="1701" w:type="dxa"/>
            <w:vMerge w:val="restart"/>
          </w:tcPr>
          <w:p w14:paraId="7F1E2257" w14:textId="1BDC6D27" w:rsidR="009675DE" w:rsidRPr="00531A7B" w:rsidRDefault="009675DE" w:rsidP="009072EA">
            <w:pPr>
              <w:ind w:right="-112"/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სხვა საგანმანათლებლო დაწესებულებებთან თანამშრომლობა</w:t>
            </w:r>
          </w:p>
          <w:p w14:paraId="421858CB" w14:textId="77777777" w:rsidR="009675DE" w:rsidRPr="00531A7B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  <w:p w14:paraId="3B1340E2" w14:textId="77777777" w:rsidR="009675DE" w:rsidRPr="00531A7B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  <w:p w14:paraId="12B5ECDE" w14:textId="41BC70FB" w:rsidR="009675DE" w:rsidRPr="00531A7B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</w:tcPr>
          <w:p w14:paraId="684CB9E4" w14:textId="6127254F" w:rsidR="009675DE" w:rsidRPr="00531A7B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საქართველოს სკოლებსა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და უნივერსიტეტებთან თანამშრომლობა, ერთობლივი პროექტების დაგეგმვა/ განხორციელება</w:t>
            </w:r>
          </w:p>
        </w:tc>
        <w:tc>
          <w:tcPr>
            <w:tcW w:w="2268" w:type="dxa"/>
          </w:tcPr>
          <w:p w14:paraId="62845756" w14:textId="6959C9E3" w:rsidR="009675DE" w:rsidRPr="00531A7B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დირექტორი; დირექტორის მოადგილე</w:t>
            </w:r>
            <w:r w:rsidRPr="00531A7B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A177395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0B9DFD7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5CD043D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528566E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7886B43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A38B9F9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7688568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C64B523" w14:textId="4E38E2FB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C6DC255" w14:textId="224AD89D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5787D71C" w14:textId="5979B050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6C66B12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1542AFC" w14:textId="522DEC13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501C8E8" w14:textId="64281F22" w:rsidR="009675DE" w:rsidRPr="00531A7B" w:rsidRDefault="009675DE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ერთობლივი პროექტები</w:t>
            </w:r>
          </w:p>
        </w:tc>
        <w:tc>
          <w:tcPr>
            <w:tcW w:w="1418" w:type="dxa"/>
            <w:shd w:val="clear" w:color="auto" w:fill="auto"/>
          </w:tcPr>
          <w:p w14:paraId="10855170" w14:textId="10D5EB8E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531A7B" w14:paraId="567F1F9A" w14:textId="77777777" w:rsidTr="009675DE">
        <w:trPr>
          <w:trHeight w:val="930"/>
        </w:trPr>
        <w:tc>
          <w:tcPr>
            <w:tcW w:w="1231" w:type="dxa"/>
            <w:vMerge/>
            <w:vAlign w:val="center"/>
          </w:tcPr>
          <w:p w14:paraId="2AE6F3B5" w14:textId="77777777" w:rsidR="009675DE" w:rsidRPr="00531A7B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92020D2" w14:textId="77777777" w:rsidR="009675DE" w:rsidRPr="00531A7B" w:rsidRDefault="009675DE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</w:tcPr>
          <w:p w14:paraId="60980FB9" w14:textId="05E8E5F7" w:rsidR="009675DE" w:rsidRPr="00531A7B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სხვადასხვა ორგანიზაციებთან მემორანდუმების გაფორმება და თანამშრომლობა;</w:t>
            </w:r>
          </w:p>
        </w:tc>
        <w:tc>
          <w:tcPr>
            <w:tcW w:w="2268" w:type="dxa"/>
          </w:tcPr>
          <w:p w14:paraId="44A01ABA" w14:textId="718BBFC4" w:rsidR="009675DE" w:rsidRPr="00531A7B" w:rsidRDefault="009675DE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დირექტორი; დირექტორის მოადგილე</w:t>
            </w:r>
            <w:r w:rsidRPr="00531A7B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D2E2856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ECE521D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C3131CC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6504457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05A804B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ACE8DBF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56D7BB9B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5B0CE6E7" w14:textId="7FD2D8E5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67007EA" w14:textId="2E85B8BD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AF88A0C" w14:textId="09C5057B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7F4B770" w14:textId="77777777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BD4CF2B" w14:textId="13679611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E1C722B" w14:textId="3DAA81E0" w:rsidR="009675DE" w:rsidRPr="00531A7B" w:rsidRDefault="009675DE" w:rsidP="009072EA">
            <w:pPr>
              <w:contextualSpacing/>
              <w:rPr>
                <w:rFonts w:ascii="Sylfaen" w:hAnsi="Sylfaen" w:cs="Calibri"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ურთიერთთანამშრომლობის მემორანდუმები</w:t>
            </w:r>
          </w:p>
        </w:tc>
        <w:tc>
          <w:tcPr>
            <w:tcW w:w="1418" w:type="dxa"/>
            <w:shd w:val="clear" w:color="auto" w:fill="auto"/>
          </w:tcPr>
          <w:p w14:paraId="5454DBBF" w14:textId="73545E6B" w:rsidR="009675DE" w:rsidRPr="00531A7B" w:rsidRDefault="009675DE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531A7B" w14:paraId="7DD9FDFF" w14:textId="77777777" w:rsidTr="009675DE">
        <w:trPr>
          <w:trHeight w:val="930"/>
        </w:trPr>
        <w:tc>
          <w:tcPr>
            <w:tcW w:w="1231" w:type="dxa"/>
            <w:vMerge/>
            <w:vAlign w:val="center"/>
          </w:tcPr>
          <w:p w14:paraId="7A9D0173" w14:textId="77777777" w:rsidR="009675DE" w:rsidRPr="00531A7B" w:rsidRDefault="009675DE" w:rsidP="00500683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 w:val="restart"/>
          </w:tcPr>
          <w:p w14:paraId="744D91C9" w14:textId="0CEAA5C2" w:rsidR="009675DE" w:rsidRPr="000D4BB6" w:rsidRDefault="009675DE" w:rsidP="00500683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სკოლის ცნობადობის გაზრდა</w:t>
            </w:r>
          </w:p>
        </w:tc>
        <w:tc>
          <w:tcPr>
            <w:tcW w:w="2126" w:type="dxa"/>
          </w:tcPr>
          <w:p w14:paraId="5EDEB358" w14:textId="0B0A6322" w:rsidR="009675DE" w:rsidRPr="00531A7B" w:rsidRDefault="009675DE" w:rsidP="00500683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სკოლაში არსებული მმართველობითი პოლიტიკისა და სწავლების ხარისხის მუდმივი გაუმჯობესებით თემში სკოლის მიმართ ინტერესის გაზრდა</w:t>
            </w:r>
          </w:p>
        </w:tc>
        <w:tc>
          <w:tcPr>
            <w:tcW w:w="2268" w:type="dxa"/>
          </w:tcPr>
          <w:p w14:paraId="20932364" w14:textId="10821BBA" w:rsidR="009675DE" w:rsidRPr="00500683" w:rsidRDefault="009675DE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დირექტორი; დირექტორის მოადგილე</w:t>
            </w:r>
            <w:r w:rsidRPr="00531A7B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;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>სასკოლო საზოგადოება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7C186CC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65D2749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EB8F9EE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958F435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49D5971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37D02C4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2DDFF451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03AC9C79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0FFB87A8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F8FE643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362E13C" w14:textId="7777777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E8174F4" w14:textId="0274BC27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7707B9A" w14:textId="5E490D85" w:rsidR="009675DE" w:rsidRPr="00531A7B" w:rsidRDefault="009675DE" w:rsidP="00500683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8C5477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სტატისტიკა</w:t>
            </w:r>
          </w:p>
        </w:tc>
        <w:tc>
          <w:tcPr>
            <w:tcW w:w="1418" w:type="dxa"/>
            <w:shd w:val="clear" w:color="auto" w:fill="auto"/>
          </w:tcPr>
          <w:p w14:paraId="514276F2" w14:textId="0AAD5B29" w:rsidR="009675DE" w:rsidRPr="00531A7B" w:rsidRDefault="009675DE" w:rsidP="00500683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531A7B" w14:paraId="4C0AADF2" w14:textId="77777777" w:rsidTr="009675DE">
        <w:trPr>
          <w:trHeight w:val="930"/>
        </w:trPr>
        <w:tc>
          <w:tcPr>
            <w:tcW w:w="1231" w:type="dxa"/>
            <w:vMerge/>
            <w:vAlign w:val="center"/>
          </w:tcPr>
          <w:p w14:paraId="462F4B53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</w:tcPr>
          <w:p w14:paraId="1F6992E2" w14:textId="77777777" w:rsidR="009675DE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</w:tcPr>
          <w:p w14:paraId="3034B8E0" w14:textId="1D55B374" w:rsidR="009675DE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 xml:space="preserve">სკოლის სოციალური ქსელის, ვებ-გვერდის გამოყენებით სკოლის პოპულარიზაცია </w:t>
            </w:r>
          </w:p>
        </w:tc>
        <w:tc>
          <w:tcPr>
            <w:tcW w:w="2268" w:type="dxa"/>
          </w:tcPr>
          <w:p w14:paraId="71A53BDE" w14:textId="0D7D6C68" w:rsidR="009675DE" w:rsidRPr="00531A7B" w:rsidRDefault="009675DE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დირექტორი;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  <w:r w:rsidRPr="008C547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</w:t>
            </w:r>
            <w:r w:rsidR="00495C16" w:rsidRPr="008C547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ქმი</w:t>
            </w:r>
            <w:r w:rsidR="00495C16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სმწარმოებელი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AF6B353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54A64C6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208CFE0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71BBD50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E3A5FFB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08109AF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15D4ED2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53A5BCBC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8464819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5B48ABB7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0B8F3FA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DF07402" w14:textId="3FAD26DE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19D3CA1" w14:textId="77777777" w:rsidR="009675DE" w:rsidRDefault="009675DE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ვებ-გვერდი;</w:t>
            </w:r>
          </w:p>
          <w:p w14:paraId="5C9F331D" w14:textId="151C38F9" w:rsidR="009675DE" w:rsidRPr="00531A7B" w:rsidRDefault="009675DE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სოციალური ქსელი;</w:t>
            </w:r>
          </w:p>
        </w:tc>
        <w:tc>
          <w:tcPr>
            <w:tcW w:w="1418" w:type="dxa"/>
            <w:shd w:val="clear" w:color="auto" w:fill="auto"/>
          </w:tcPr>
          <w:p w14:paraId="6278B6D3" w14:textId="284A3F4F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531A7B" w14:paraId="54791882" w14:textId="77777777" w:rsidTr="009675DE">
        <w:trPr>
          <w:trHeight w:val="930"/>
        </w:trPr>
        <w:tc>
          <w:tcPr>
            <w:tcW w:w="1231" w:type="dxa"/>
            <w:vMerge/>
            <w:vAlign w:val="center"/>
          </w:tcPr>
          <w:p w14:paraId="1B3912F9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</w:tcPr>
          <w:p w14:paraId="7799931A" w14:textId="77777777" w:rsidR="009675DE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</w:tcPr>
          <w:p w14:paraId="59AD3292" w14:textId="0B22A6A1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 xml:space="preserve">მოსწავლეთა რაოდენობის გაზრდა </w:t>
            </w:r>
          </w:p>
        </w:tc>
        <w:tc>
          <w:tcPr>
            <w:tcW w:w="2268" w:type="dxa"/>
          </w:tcPr>
          <w:p w14:paraId="6479FB0E" w14:textId="1A620105" w:rsidR="009675DE" w:rsidRPr="00531A7B" w:rsidRDefault="009675DE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დირექტორი;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6A13721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61CCCE2B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090E3804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187B69E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E75719C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0A945FF1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9315F90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762C0E4C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132D6489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4F76970A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7A2384DE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38D281D" w14:textId="7DE94C5D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9488CF8" w14:textId="0EDDCC68" w:rsidR="009675DE" w:rsidRPr="00531A7B" w:rsidRDefault="009675DE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სტატისტიკა</w:t>
            </w:r>
          </w:p>
        </w:tc>
        <w:tc>
          <w:tcPr>
            <w:tcW w:w="1418" w:type="dxa"/>
            <w:shd w:val="clear" w:color="auto" w:fill="auto"/>
          </w:tcPr>
          <w:p w14:paraId="5F54D4EB" w14:textId="6C4625ED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531A7B" w14:paraId="19B65ED7" w14:textId="77777777" w:rsidTr="009675DE">
        <w:trPr>
          <w:trHeight w:val="930"/>
        </w:trPr>
        <w:tc>
          <w:tcPr>
            <w:tcW w:w="1231" w:type="dxa"/>
            <w:vMerge/>
            <w:vAlign w:val="center"/>
          </w:tcPr>
          <w:p w14:paraId="42E8A2B4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 w:val="restart"/>
          </w:tcPr>
          <w:p w14:paraId="7AD5CF7D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სრული</w:t>
            </w:r>
          </w:p>
          <w:p w14:paraId="68566C66" w14:textId="5B701E9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ზოგადსაგანმანათლებლო დაწესებულების</w:t>
            </w:r>
          </w:p>
          <w:p w14:paraId="56896AE2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ავტორიზაციის</w:t>
            </w:r>
          </w:p>
          <w:p w14:paraId="70D6342B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პროცესისათვის</w:t>
            </w:r>
          </w:p>
          <w:p w14:paraId="71B6B4F2" w14:textId="649C4E2E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მომზადება</w:t>
            </w:r>
          </w:p>
        </w:tc>
        <w:tc>
          <w:tcPr>
            <w:tcW w:w="2126" w:type="dxa"/>
          </w:tcPr>
          <w:p w14:paraId="48889510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სკოლის ავტორიზაციის</w:t>
            </w:r>
          </w:p>
          <w:p w14:paraId="3ACB600E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პროცესისათვის</w:t>
            </w:r>
          </w:p>
          <w:p w14:paraId="2730B960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მოსამზადებელი</w:t>
            </w:r>
          </w:p>
          <w:p w14:paraId="13446BDF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სამუშაოების</w:t>
            </w:r>
          </w:p>
          <w:p w14:paraId="094894CA" w14:textId="7BEEFC5B" w:rsidR="009675DE" w:rsidRPr="00531A7B" w:rsidRDefault="009675DE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 xml:space="preserve">ორგანიზება </w:t>
            </w:r>
          </w:p>
        </w:tc>
        <w:tc>
          <w:tcPr>
            <w:tcW w:w="2268" w:type="dxa"/>
          </w:tcPr>
          <w:p w14:paraId="4080BA03" w14:textId="3DF7DF9B" w:rsidR="009675DE" w:rsidRPr="00531A7B" w:rsidRDefault="009675DE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დირექტორი; დირექტორის მოადგილე; 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256CDA83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5C0789C3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283CE432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30B0A49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9966E3C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3197680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DB3022A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243A3290" w14:textId="2D45113C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750750C7" w14:textId="19030742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3B0FB3DC" w14:textId="72EC79BE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45CA5345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6473E45F" w14:textId="2E77D244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D0D0E77" w14:textId="37F7462D" w:rsidR="009675DE" w:rsidRPr="00531A7B" w:rsidRDefault="009675DE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სამუშაო ჯგუფის ოქმები</w:t>
            </w:r>
          </w:p>
        </w:tc>
        <w:tc>
          <w:tcPr>
            <w:tcW w:w="1418" w:type="dxa"/>
            <w:shd w:val="clear" w:color="auto" w:fill="auto"/>
          </w:tcPr>
          <w:p w14:paraId="08F0D209" w14:textId="58040E68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  <w:tr w:rsidR="009675DE" w:rsidRPr="00531A7B" w14:paraId="297DF8F1" w14:textId="77777777" w:rsidTr="009675DE">
        <w:trPr>
          <w:trHeight w:val="930"/>
        </w:trPr>
        <w:tc>
          <w:tcPr>
            <w:tcW w:w="1231" w:type="dxa"/>
            <w:vMerge/>
            <w:vAlign w:val="center"/>
          </w:tcPr>
          <w:p w14:paraId="04612118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D3F5808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</w:tcPr>
          <w:p w14:paraId="3ED40D52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ავტორიზაციისთვის</w:t>
            </w:r>
          </w:p>
          <w:p w14:paraId="680FC852" w14:textId="77777777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მოსამზადებელი</w:t>
            </w:r>
          </w:p>
          <w:p w14:paraId="2220FB3B" w14:textId="336B3E4B" w:rsidR="009675DE" w:rsidRPr="00531A7B" w:rsidRDefault="009675DE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პროცესების მონიტორინგი</w:t>
            </w:r>
          </w:p>
        </w:tc>
        <w:tc>
          <w:tcPr>
            <w:tcW w:w="2268" w:type="dxa"/>
          </w:tcPr>
          <w:p w14:paraId="6652D57B" w14:textId="5D417980" w:rsidR="009675DE" w:rsidRPr="00531A7B" w:rsidRDefault="009675DE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დირექტორი</w:t>
            </w: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12D4C1BA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718C195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5BC72FC5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03806CB7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0D75B47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3C5605C9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6F58E176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</w:tcPr>
          <w:p w14:paraId="48982C72" w14:textId="6766D72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</w:tcPr>
          <w:p w14:paraId="4A3E1B33" w14:textId="67B29201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10D5B8D8" w14:textId="34B2CBB8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3" w:type="dxa"/>
            <w:shd w:val="clear" w:color="auto" w:fill="FFF2CC" w:themeFill="accent4" w:themeFillTint="33"/>
            <w:vAlign w:val="bottom"/>
          </w:tcPr>
          <w:p w14:paraId="3FB56F33" w14:textId="77777777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414" w:type="dxa"/>
            <w:shd w:val="clear" w:color="auto" w:fill="FFF2CC" w:themeFill="accent4" w:themeFillTint="33"/>
            <w:vAlign w:val="bottom"/>
          </w:tcPr>
          <w:p w14:paraId="7220E84B" w14:textId="56F63E00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37C7D6E" w14:textId="140C6D6E" w:rsidR="009675DE" w:rsidRPr="00531A7B" w:rsidRDefault="009675DE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მონიტორინგის შედეგები</w:t>
            </w:r>
          </w:p>
        </w:tc>
        <w:tc>
          <w:tcPr>
            <w:tcW w:w="1418" w:type="dxa"/>
            <w:shd w:val="clear" w:color="auto" w:fill="auto"/>
          </w:tcPr>
          <w:p w14:paraId="09E4CC4A" w14:textId="669466CE" w:rsidR="009675DE" w:rsidRPr="00531A7B" w:rsidRDefault="009675DE" w:rsidP="001912FE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არსებული რესურსი</w:t>
            </w:r>
          </w:p>
        </w:tc>
      </w:tr>
    </w:tbl>
    <w:p w14:paraId="60C40905" w14:textId="77777777" w:rsidR="00FB0404" w:rsidRPr="0007661E" w:rsidRDefault="00FB0404" w:rsidP="00F10835">
      <w:pPr>
        <w:contextualSpacing/>
        <w:rPr>
          <w:lang w:val="ka-GE"/>
        </w:rPr>
      </w:pPr>
    </w:p>
    <w:sectPr w:rsidR="00FB0404" w:rsidRPr="0007661E" w:rsidSect="007B3330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BD64" w14:textId="77777777" w:rsidR="00126FCF" w:rsidRDefault="00126FCF" w:rsidP="00FB0404">
      <w:r>
        <w:separator/>
      </w:r>
    </w:p>
  </w:endnote>
  <w:endnote w:type="continuationSeparator" w:id="0">
    <w:p w14:paraId="6008864F" w14:textId="77777777" w:rsidR="00126FCF" w:rsidRDefault="00126FCF" w:rsidP="00FB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Merriweather"/>
    <w:charset w:val="CC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0DD6" w14:textId="77777777" w:rsidR="00126FCF" w:rsidRDefault="00126FCF" w:rsidP="00FB0404">
      <w:r>
        <w:separator/>
      </w:r>
    </w:p>
  </w:footnote>
  <w:footnote w:type="continuationSeparator" w:id="0">
    <w:p w14:paraId="6D48CC6C" w14:textId="77777777" w:rsidR="00126FCF" w:rsidRDefault="00126FCF" w:rsidP="00FB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2DBA"/>
    <w:multiLevelType w:val="hybridMultilevel"/>
    <w:tmpl w:val="DD4E96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948C3"/>
    <w:multiLevelType w:val="multilevel"/>
    <w:tmpl w:val="6D26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471A4"/>
    <w:multiLevelType w:val="multilevel"/>
    <w:tmpl w:val="EBD4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B3CC9"/>
    <w:multiLevelType w:val="hybridMultilevel"/>
    <w:tmpl w:val="4C886724"/>
    <w:lvl w:ilvl="0" w:tplc="2F7C05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159A"/>
    <w:multiLevelType w:val="multilevel"/>
    <w:tmpl w:val="8D22C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E249F7"/>
    <w:multiLevelType w:val="hybridMultilevel"/>
    <w:tmpl w:val="A9DAB0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12B7B"/>
    <w:multiLevelType w:val="multilevel"/>
    <w:tmpl w:val="923A53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6441DB"/>
    <w:multiLevelType w:val="multilevel"/>
    <w:tmpl w:val="60E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14007"/>
    <w:multiLevelType w:val="multilevel"/>
    <w:tmpl w:val="196C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34394"/>
    <w:multiLevelType w:val="hybridMultilevel"/>
    <w:tmpl w:val="9BC2D01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E03D15"/>
    <w:multiLevelType w:val="hybridMultilevel"/>
    <w:tmpl w:val="FE000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D085D"/>
    <w:multiLevelType w:val="hybridMultilevel"/>
    <w:tmpl w:val="20D28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7D2E"/>
    <w:multiLevelType w:val="hybridMultilevel"/>
    <w:tmpl w:val="1F5C53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3A3B8D"/>
    <w:multiLevelType w:val="hybridMultilevel"/>
    <w:tmpl w:val="92149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3538"/>
    <w:multiLevelType w:val="hybridMultilevel"/>
    <w:tmpl w:val="E522D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54CF4"/>
    <w:multiLevelType w:val="hybridMultilevel"/>
    <w:tmpl w:val="EF2870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6"/>
  </w:num>
  <w:num w:numId="12">
    <w:abstractNumId w:val="14"/>
  </w:num>
  <w:num w:numId="13">
    <w:abstractNumId w:val="11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04"/>
    <w:rsid w:val="00005E6B"/>
    <w:rsid w:val="0002476E"/>
    <w:rsid w:val="00072B82"/>
    <w:rsid w:val="0007661E"/>
    <w:rsid w:val="00090EBF"/>
    <w:rsid w:val="0009669A"/>
    <w:rsid w:val="000A0B8D"/>
    <w:rsid w:val="000B0823"/>
    <w:rsid w:val="000B52A1"/>
    <w:rsid w:val="000D4BB6"/>
    <w:rsid w:val="000E773B"/>
    <w:rsid w:val="000F5CCD"/>
    <w:rsid w:val="00102F8E"/>
    <w:rsid w:val="00105596"/>
    <w:rsid w:val="00106DB9"/>
    <w:rsid w:val="0012465E"/>
    <w:rsid w:val="00126FCF"/>
    <w:rsid w:val="001412C5"/>
    <w:rsid w:val="001446E1"/>
    <w:rsid w:val="00145D40"/>
    <w:rsid w:val="00146861"/>
    <w:rsid w:val="001502D4"/>
    <w:rsid w:val="001620D9"/>
    <w:rsid w:val="001912FE"/>
    <w:rsid w:val="001A1009"/>
    <w:rsid w:val="001B20C3"/>
    <w:rsid w:val="001B36F8"/>
    <w:rsid w:val="001B653E"/>
    <w:rsid w:val="001C0C95"/>
    <w:rsid w:val="001C1D22"/>
    <w:rsid w:val="001C349B"/>
    <w:rsid w:val="001D1102"/>
    <w:rsid w:val="001D2354"/>
    <w:rsid w:val="001E2A50"/>
    <w:rsid w:val="001E38D3"/>
    <w:rsid w:val="00213347"/>
    <w:rsid w:val="002147EB"/>
    <w:rsid w:val="00215630"/>
    <w:rsid w:val="002211C7"/>
    <w:rsid w:val="00236290"/>
    <w:rsid w:val="002460BA"/>
    <w:rsid w:val="0025559C"/>
    <w:rsid w:val="00264920"/>
    <w:rsid w:val="00264950"/>
    <w:rsid w:val="00266A9D"/>
    <w:rsid w:val="00266B1F"/>
    <w:rsid w:val="00267E4F"/>
    <w:rsid w:val="002805A9"/>
    <w:rsid w:val="00285798"/>
    <w:rsid w:val="00285DDE"/>
    <w:rsid w:val="00291FF9"/>
    <w:rsid w:val="00293562"/>
    <w:rsid w:val="002B3B80"/>
    <w:rsid w:val="002B7E61"/>
    <w:rsid w:val="002D3109"/>
    <w:rsid w:val="002D6E55"/>
    <w:rsid w:val="002E6976"/>
    <w:rsid w:val="002E7344"/>
    <w:rsid w:val="002F32EC"/>
    <w:rsid w:val="0030777F"/>
    <w:rsid w:val="0031538A"/>
    <w:rsid w:val="00315F00"/>
    <w:rsid w:val="00316DA0"/>
    <w:rsid w:val="00326EA0"/>
    <w:rsid w:val="00327D1B"/>
    <w:rsid w:val="00333383"/>
    <w:rsid w:val="00337C14"/>
    <w:rsid w:val="00343208"/>
    <w:rsid w:val="00345254"/>
    <w:rsid w:val="003506D5"/>
    <w:rsid w:val="003507E3"/>
    <w:rsid w:val="00356A91"/>
    <w:rsid w:val="00365706"/>
    <w:rsid w:val="00370F2D"/>
    <w:rsid w:val="00380002"/>
    <w:rsid w:val="00380AE9"/>
    <w:rsid w:val="00391F39"/>
    <w:rsid w:val="003A026A"/>
    <w:rsid w:val="003A33BF"/>
    <w:rsid w:val="003A59F5"/>
    <w:rsid w:val="003B0217"/>
    <w:rsid w:val="003C7764"/>
    <w:rsid w:val="003F4895"/>
    <w:rsid w:val="003F7EF8"/>
    <w:rsid w:val="004071A9"/>
    <w:rsid w:val="004147A2"/>
    <w:rsid w:val="004158AC"/>
    <w:rsid w:val="0042063B"/>
    <w:rsid w:val="00423155"/>
    <w:rsid w:val="004239E5"/>
    <w:rsid w:val="00427BB5"/>
    <w:rsid w:val="004507ED"/>
    <w:rsid w:val="00454636"/>
    <w:rsid w:val="0045615C"/>
    <w:rsid w:val="004570F5"/>
    <w:rsid w:val="00460D99"/>
    <w:rsid w:val="00466764"/>
    <w:rsid w:val="00482290"/>
    <w:rsid w:val="0048356A"/>
    <w:rsid w:val="00483F7B"/>
    <w:rsid w:val="00486FC1"/>
    <w:rsid w:val="0048784F"/>
    <w:rsid w:val="00495C16"/>
    <w:rsid w:val="004B1409"/>
    <w:rsid w:val="004C5E80"/>
    <w:rsid w:val="004D7C36"/>
    <w:rsid w:val="004E7478"/>
    <w:rsid w:val="004F3A35"/>
    <w:rsid w:val="00500683"/>
    <w:rsid w:val="005019A6"/>
    <w:rsid w:val="00501F2B"/>
    <w:rsid w:val="005068A7"/>
    <w:rsid w:val="00510B98"/>
    <w:rsid w:val="005275B0"/>
    <w:rsid w:val="005278CD"/>
    <w:rsid w:val="00531A7B"/>
    <w:rsid w:val="00535A84"/>
    <w:rsid w:val="0055252C"/>
    <w:rsid w:val="00563489"/>
    <w:rsid w:val="00581F71"/>
    <w:rsid w:val="00582B0C"/>
    <w:rsid w:val="005843E8"/>
    <w:rsid w:val="005940B0"/>
    <w:rsid w:val="005C4354"/>
    <w:rsid w:val="005C5806"/>
    <w:rsid w:val="005D45E3"/>
    <w:rsid w:val="005E7E8A"/>
    <w:rsid w:val="005F5C11"/>
    <w:rsid w:val="00607274"/>
    <w:rsid w:val="00607918"/>
    <w:rsid w:val="00614647"/>
    <w:rsid w:val="006150F6"/>
    <w:rsid w:val="00630D1E"/>
    <w:rsid w:val="00637D80"/>
    <w:rsid w:val="006456BE"/>
    <w:rsid w:val="006548B8"/>
    <w:rsid w:val="00660DAF"/>
    <w:rsid w:val="006703EB"/>
    <w:rsid w:val="006737BE"/>
    <w:rsid w:val="00673E45"/>
    <w:rsid w:val="00675618"/>
    <w:rsid w:val="006A0352"/>
    <w:rsid w:val="006A1172"/>
    <w:rsid w:val="006A6C30"/>
    <w:rsid w:val="006B7AAD"/>
    <w:rsid w:val="006E1ED0"/>
    <w:rsid w:val="006E4702"/>
    <w:rsid w:val="007004B1"/>
    <w:rsid w:val="00701364"/>
    <w:rsid w:val="00721625"/>
    <w:rsid w:val="00730356"/>
    <w:rsid w:val="00731555"/>
    <w:rsid w:val="0073447E"/>
    <w:rsid w:val="00740A2F"/>
    <w:rsid w:val="00757BA1"/>
    <w:rsid w:val="00761794"/>
    <w:rsid w:val="0077667C"/>
    <w:rsid w:val="007820F4"/>
    <w:rsid w:val="00785AEC"/>
    <w:rsid w:val="007A45E3"/>
    <w:rsid w:val="007B3330"/>
    <w:rsid w:val="007C2C42"/>
    <w:rsid w:val="007C3666"/>
    <w:rsid w:val="007D0645"/>
    <w:rsid w:val="007D4CA7"/>
    <w:rsid w:val="00810B32"/>
    <w:rsid w:val="00817702"/>
    <w:rsid w:val="00821698"/>
    <w:rsid w:val="008303CA"/>
    <w:rsid w:val="00831E8C"/>
    <w:rsid w:val="0085004D"/>
    <w:rsid w:val="00854A11"/>
    <w:rsid w:val="0086077F"/>
    <w:rsid w:val="00862133"/>
    <w:rsid w:val="0087091F"/>
    <w:rsid w:val="008766C1"/>
    <w:rsid w:val="0089703B"/>
    <w:rsid w:val="008976AD"/>
    <w:rsid w:val="008978E9"/>
    <w:rsid w:val="008A3CBB"/>
    <w:rsid w:val="008B0298"/>
    <w:rsid w:val="008B7335"/>
    <w:rsid w:val="008C5477"/>
    <w:rsid w:val="008D27A7"/>
    <w:rsid w:val="008E2719"/>
    <w:rsid w:val="00902820"/>
    <w:rsid w:val="009072EA"/>
    <w:rsid w:val="00921965"/>
    <w:rsid w:val="00923FEC"/>
    <w:rsid w:val="00926B71"/>
    <w:rsid w:val="00927E7D"/>
    <w:rsid w:val="00930558"/>
    <w:rsid w:val="00934830"/>
    <w:rsid w:val="00937BD9"/>
    <w:rsid w:val="00952515"/>
    <w:rsid w:val="00954EE4"/>
    <w:rsid w:val="009675DE"/>
    <w:rsid w:val="00997A0D"/>
    <w:rsid w:val="009B125F"/>
    <w:rsid w:val="009B19D8"/>
    <w:rsid w:val="009B6180"/>
    <w:rsid w:val="009C79A1"/>
    <w:rsid w:val="009D06B8"/>
    <w:rsid w:val="009D0914"/>
    <w:rsid w:val="009D6781"/>
    <w:rsid w:val="009E2358"/>
    <w:rsid w:val="009E7014"/>
    <w:rsid w:val="009F086E"/>
    <w:rsid w:val="009F2511"/>
    <w:rsid w:val="009F67AB"/>
    <w:rsid w:val="00A00BA3"/>
    <w:rsid w:val="00A10297"/>
    <w:rsid w:val="00A22178"/>
    <w:rsid w:val="00A25AF0"/>
    <w:rsid w:val="00A264A4"/>
    <w:rsid w:val="00A3198D"/>
    <w:rsid w:val="00A32112"/>
    <w:rsid w:val="00A366E0"/>
    <w:rsid w:val="00A36F71"/>
    <w:rsid w:val="00A54A2A"/>
    <w:rsid w:val="00A56CF3"/>
    <w:rsid w:val="00A64462"/>
    <w:rsid w:val="00A7657D"/>
    <w:rsid w:val="00A84FC8"/>
    <w:rsid w:val="00A926B4"/>
    <w:rsid w:val="00A95A6B"/>
    <w:rsid w:val="00AA15A6"/>
    <w:rsid w:val="00AA2BEE"/>
    <w:rsid w:val="00AB2E41"/>
    <w:rsid w:val="00AC4F22"/>
    <w:rsid w:val="00AC7323"/>
    <w:rsid w:val="00AD1A73"/>
    <w:rsid w:val="00AE1BD4"/>
    <w:rsid w:val="00AE5A6E"/>
    <w:rsid w:val="00AE64C1"/>
    <w:rsid w:val="00AE7C0E"/>
    <w:rsid w:val="00AF0202"/>
    <w:rsid w:val="00AF2DB8"/>
    <w:rsid w:val="00AF3851"/>
    <w:rsid w:val="00AF625C"/>
    <w:rsid w:val="00AF6A58"/>
    <w:rsid w:val="00B01813"/>
    <w:rsid w:val="00B13C27"/>
    <w:rsid w:val="00B210B2"/>
    <w:rsid w:val="00B322B2"/>
    <w:rsid w:val="00B364C7"/>
    <w:rsid w:val="00B452A6"/>
    <w:rsid w:val="00B47003"/>
    <w:rsid w:val="00B53D70"/>
    <w:rsid w:val="00B6139F"/>
    <w:rsid w:val="00B63895"/>
    <w:rsid w:val="00B7008B"/>
    <w:rsid w:val="00B72053"/>
    <w:rsid w:val="00B74DE8"/>
    <w:rsid w:val="00B765CE"/>
    <w:rsid w:val="00BA09EB"/>
    <w:rsid w:val="00BA2A73"/>
    <w:rsid w:val="00BA5E3E"/>
    <w:rsid w:val="00BB0C05"/>
    <w:rsid w:val="00BB2B38"/>
    <w:rsid w:val="00BB308E"/>
    <w:rsid w:val="00BC4E46"/>
    <w:rsid w:val="00BD0F09"/>
    <w:rsid w:val="00BF0608"/>
    <w:rsid w:val="00C02159"/>
    <w:rsid w:val="00C12B3D"/>
    <w:rsid w:val="00C216A5"/>
    <w:rsid w:val="00C2617D"/>
    <w:rsid w:val="00C3138D"/>
    <w:rsid w:val="00C32B02"/>
    <w:rsid w:val="00C3486D"/>
    <w:rsid w:val="00C427C3"/>
    <w:rsid w:val="00C4655B"/>
    <w:rsid w:val="00C73826"/>
    <w:rsid w:val="00C85B3D"/>
    <w:rsid w:val="00C975F5"/>
    <w:rsid w:val="00C97B2D"/>
    <w:rsid w:val="00CA49C2"/>
    <w:rsid w:val="00CB50DD"/>
    <w:rsid w:val="00CD435D"/>
    <w:rsid w:val="00CD6D43"/>
    <w:rsid w:val="00D111CA"/>
    <w:rsid w:val="00D13D56"/>
    <w:rsid w:val="00D13F17"/>
    <w:rsid w:val="00D2280F"/>
    <w:rsid w:val="00D34831"/>
    <w:rsid w:val="00D45D88"/>
    <w:rsid w:val="00D546C2"/>
    <w:rsid w:val="00D55601"/>
    <w:rsid w:val="00D75D2F"/>
    <w:rsid w:val="00D81DAF"/>
    <w:rsid w:val="00D909D6"/>
    <w:rsid w:val="00D94642"/>
    <w:rsid w:val="00D969BF"/>
    <w:rsid w:val="00DA26A3"/>
    <w:rsid w:val="00DA46F0"/>
    <w:rsid w:val="00DA4CD9"/>
    <w:rsid w:val="00DB1131"/>
    <w:rsid w:val="00DB1DAA"/>
    <w:rsid w:val="00DC1184"/>
    <w:rsid w:val="00DC486D"/>
    <w:rsid w:val="00DD7B60"/>
    <w:rsid w:val="00DE649F"/>
    <w:rsid w:val="00DE6E89"/>
    <w:rsid w:val="00DE7602"/>
    <w:rsid w:val="00DE7CF8"/>
    <w:rsid w:val="00E0600E"/>
    <w:rsid w:val="00E13FA2"/>
    <w:rsid w:val="00E16F06"/>
    <w:rsid w:val="00E249AD"/>
    <w:rsid w:val="00E323C9"/>
    <w:rsid w:val="00E5173E"/>
    <w:rsid w:val="00E6026B"/>
    <w:rsid w:val="00E72F68"/>
    <w:rsid w:val="00E73E7B"/>
    <w:rsid w:val="00E760A5"/>
    <w:rsid w:val="00E7670E"/>
    <w:rsid w:val="00E819DD"/>
    <w:rsid w:val="00E95C53"/>
    <w:rsid w:val="00EA6D23"/>
    <w:rsid w:val="00ED1F8C"/>
    <w:rsid w:val="00ED4AFA"/>
    <w:rsid w:val="00EE00F8"/>
    <w:rsid w:val="00EE0C16"/>
    <w:rsid w:val="00EE15C9"/>
    <w:rsid w:val="00EF56A7"/>
    <w:rsid w:val="00F10835"/>
    <w:rsid w:val="00F37CF7"/>
    <w:rsid w:val="00F47287"/>
    <w:rsid w:val="00F4736B"/>
    <w:rsid w:val="00F52AD4"/>
    <w:rsid w:val="00F548A0"/>
    <w:rsid w:val="00F559AB"/>
    <w:rsid w:val="00F62FEF"/>
    <w:rsid w:val="00F71E5C"/>
    <w:rsid w:val="00F73E67"/>
    <w:rsid w:val="00F86E5A"/>
    <w:rsid w:val="00F91CE5"/>
    <w:rsid w:val="00FB0404"/>
    <w:rsid w:val="00FB2A41"/>
    <w:rsid w:val="00F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0FDC"/>
  <w15:chartTrackingRefBased/>
  <w15:docId w15:val="{69309A7D-83A6-4516-9F8D-A9FBE97F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0404"/>
    <w:pPr>
      <w:spacing w:after="200" w:line="276" w:lineRule="auto"/>
      <w:ind w:left="720"/>
      <w:contextualSpacing/>
    </w:pPr>
    <w:rPr>
      <w:rFonts w:ascii="Calibri" w:eastAsiaTheme="minorEastAsia" w:hAnsi="Calibri" w:cs="Calibri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FB0404"/>
    <w:rPr>
      <w:rFonts w:ascii="Calibri" w:eastAsiaTheme="minorEastAsia" w:hAnsi="Calibri" w:cs="Calibri"/>
      <w:lang w:val="ru-RU" w:eastAsia="ru-RU"/>
    </w:rPr>
  </w:style>
  <w:style w:type="paragraph" w:styleId="a5">
    <w:name w:val="Body Text"/>
    <w:basedOn w:val="a"/>
    <w:link w:val="a6"/>
    <w:uiPriority w:val="1"/>
    <w:qFormat/>
    <w:rsid w:val="00FB0404"/>
    <w:pPr>
      <w:widowControl w:val="0"/>
      <w:autoSpaceDE w:val="0"/>
      <w:autoSpaceDN w:val="0"/>
      <w:ind w:left="260"/>
    </w:pPr>
    <w:rPr>
      <w:rFonts w:ascii="Sylfaen" w:eastAsia="Sylfaen" w:hAnsi="Sylfaen" w:cs="Sylfaen"/>
      <w:lang w:val="xh" w:eastAsia="en-US"/>
    </w:rPr>
  </w:style>
  <w:style w:type="character" w:customStyle="1" w:styleId="a6">
    <w:name w:val="Основной текст Знак"/>
    <w:basedOn w:val="a0"/>
    <w:link w:val="a5"/>
    <w:uiPriority w:val="1"/>
    <w:rsid w:val="00FB0404"/>
    <w:rPr>
      <w:rFonts w:ascii="Sylfaen" w:eastAsia="Sylfaen" w:hAnsi="Sylfaen" w:cs="Sylfaen"/>
      <w:sz w:val="24"/>
      <w:szCs w:val="24"/>
      <w:lang w:val="xh"/>
    </w:rPr>
  </w:style>
  <w:style w:type="paragraph" w:styleId="a7">
    <w:name w:val="header"/>
    <w:basedOn w:val="a"/>
    <w:link w:val="a8"/>
    <w:uiPriority w:val="99"/>
    <w:unhideWhenUsed/>
    <w:rsid w:val="00FB04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B0404"/>
  </w:style>
  <w:style w:type="paragraph" w:styleId="a9">
    <w:name w:val="footer"/>
    <w:basedOn w:val="a"/>
    <w:link w:val="aa"/>
    <w:uiPriority w:val="99"/>
    <w:unhideWhenUsed/>
    <w:rsid w:val="00FB04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B0404"/>
  </w:style>
  <w:style w:type="character" w:styleId="ab">
    <w:name w:val="Strong"/>
    <w:basedOn w:val="a0"/>
    <w:uiPriority w:val="22"/>
    <w:qFormat/>
    <w:rsid w:val="009D09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B33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33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179C-9B60-448A-824E-7386D1D4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3031</Words>
  <Characters>17279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22H2</cp:lastModifiedBy>
  <cp:revision>9</cp:revision>
  <cp:lastPrinted>2023-08-31T10:32:00Z</cp:lastPrinted>
  <dcterms:created xsi:type="dcterms:W3CDTF">2023-09-01T09:25:00Z</dcterms:created>
  <dcterms:modified xsi:type="dcterms:W3CDTF">2024-06-09T14:00:00Z</dcterms:modified>
</cp:coreProperties>
</file>